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eastAsia="zh-CN"/>
        </w:rPr>
      </w:pPr>
      <w:bookmarkStart w:id="0" w:name="第一章"/>
      <w:r>
        <w:rPr>
          <w:rFonts w:hint="eastAsia"/>
          <w:lang w:eastAsia="zh-CN"/>
        </w:rPr>
        <w:t>欲练此功，必先自宫</w:t>
      </w:r>
    </w:p>
    <w:p>
      <w:pPr>
        <w:pStyle w:val="2"/>
        <w:rPr>
          <w:lang w:eastAsia="zh-CN"/>
        </w:rPr>
      </w:pPr>
      <w:r>
        <w:rPr>
          <w:rFonts w:hint="eastAsia"/>
          <w:lang w:eastAsia="zh-CN"/>
        </w:rPr>
        <w:t>第一章</w:t>
      </w:r>
    </w:p>
    <w:p>
      <w:pPr>
        <w:pStyle w:val="23"/>
        <w:rPr>
          <w:lang w:eastAsia="zh-CN"/>
        </w:rPr>
      </w:pPr>
      <w:r>
        <w:rPr>
          <w:rFonts w:hint="eastAsia"/>
          <w:lang w:eastAsia="zh-CN"/>
        </w:rPr>
        <w:t>信息泄露事件途径分析：</w:t>
      </w:r>
    </w:p>
    <w:p>
      <w:pPr>
        <w:pStyle w:val="3"/>
      </w:pPr>
      <w:r>
        <w:drawing>
          <wp:inline distT="0" distB="0" distL="0" distR="0">
            <wp:extent cx="5334000" cy="1785620"/>
            <wp:effectExtent l="0" t="0" r="0" b="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5"/>
                    <a:stretch>
                      <a:fillRect/>
                    </a:stretch>
                  </pic:blipFill>
                  <pic:spPr>
                    <a:xfrm>
                      <a:off x="0" y="0"/>
                      <a:ext cx="5334000" cy="1785874"/>
                    </a:xfrm>
                    <a:prstGeom prst="rect">
                      <a:avLst/>
                    </a:prstGeom>
                    <a:noFill/>
                    <a:ln w="9525">
                      <a:noFill/>
                    </a:ln>
                  </pic:spPr>
                </pic:pic>
              </a:graphicData>
            </a:graphic>
          </wp:inline>
        </w:drawing>
      </w:r>
    </w:p>
    <w:p>
      <w:pPr>
        <w:pStyle w:val="3"/>
        <w:rPr>
          <w:lang w:eastAsia="zh-CN"/>
        </w:rPr>
      </w:pPr>
      <w:r>
        <w:rPr>
          <w:rFonts w:hint="eastAsia"/>
          <w:lang w:eastAsia="zh-CN"/>
        </w:rPr>
        <w:t>关键信息基础设施的网络攻击不断升级，</w:t>
      </w:r>
      <w:r>
        <w:rPr>
          <w:rFonts w:hint="eastAsia"/>
          <w:b/>
          <w:bCs/>
          <w:lang w:eastAsia="zh-CN"/>
        </w:rPr>
        <w:t>我国关键信息基础设施的安全保护力度仍然不足</w:t>
      </w:r>
      <w:r>
        <w:rPr>
          <w:lang w:eastAsia="zh-CN"/>
        </w:rPr>
        <w:t>。</w:t>
      </w:r>
    </w:p>
    <w:p>
      <w:pPr>
        <w:pStyle w:val="3"/>
        <w:rPr>
          <w:lang w:eastAsia="zh-CN"/>
        </w:rPr>
      </w:pPr>
      <w:r>
        <w:rPr>
          <w:rFonts w:hint="eastAsia"/>
          <w:lang w:eastAsia="zh-CN"/>
        </w:rPr>
        <w:t>l一是网络安全检查评估机制不健全。</w:t>
      </w:r>
    </w:p>
    <w:p>
      <w:pPr>
        <w:pStyle w:val="3"/>
        <w:rPr>
          <w:lang w:eastAsia="zh-CN"/>
        </w:rPr>
      </w:pPr>
      <w:r>
        <w:rPr>
          <w:rFonts w:hint="eastAsia"/>
          <w:lang w:eastAsia="zh-CN"/>
        </w:rPr>
        <w:t>l二是关键信息基础设施安全保障工作存在标准缺失的问题。</w:t>
      </w:r>
    </w:p>
    <w:p>
      <w:pPr>
        <w:pStyle w:val="3"/>
        <w:rPr>
          <w:lang w:eastAsia="zh-CN"/>
        </w:rPr>
      </w:pPr>
      <w:r>
        <w:rPr>
          <w:rFonts w:hint="eastAsia"/>
          <w:lang w:eastAsia="zh-CN"/>
        </w:rPr>
        <w:t>我国应尽快制定、完善关键信息基础设施安全保护标准体系、保障体系。</w:t>
      </w:r>
    </w:p>
    <w:p>
      <w:pPr>
        <w:pStyle w:val="3"/>
        <w:rPr>
          <w:lang w:eastAsia="zh-CN"/>
        </w:rPr>
      </w:pPr>
      <w:r>
        <w:rPr>
          <w:b/>
          <w:bCs/>
          <w:lang w:eastAsia="zh-CN"/>
        </w:rPr>
        <w:t>1.2</w:t>
      </w:r>
      <w:r>
        <w:rPr>
          <w:rFonts w:hint="eastAsia"/>
          <w:lang w:eastAsia="zh-CN"/>
        </w:rPr>
        <w:t>、网络安全等级保护概述</w:t>
      </w:r>
    </w:p>
    <w:p>
      <w:pPr>
        <w:pStyle w:val="3"/>
        <w:rPr>
          <w:lang w:eastAsia="zh-CN"/>
        </w:rPr>
      </w:pPr>
      <w:r>
        <w:rPr>
          <w:rFonts w:hint="eastAsia"/>
          <w:b/>
          <w:bCs/>
          <w:lang w:eastAsia="zh-CN"/>
        </w:rPr>
        <w:t>20世纪60年代</w:t>
      </w:r>
      <w:r>
        <w:rPr>
          <w:rFonts w:hint="eastAsia"/>
          <w:lang w:eastAsia="zh-CN"/>
        </w:rPr>
        <w:t>，美国专家提出等级保护这一概念，</w:t>
      </w:r>
      <w:r>
        <w:rPr>
          <w:rFonts w:hint="eastAsia"/>
          <w:b/>
          <w:bCs/>
          <w:lang w:eastAsia="zh-CN"/>
        </w:rPr>
        <w:t>1994年，国务院颁布的147号令《中华人民共和国计算机信息系统安全保护条例》规定我国计算机信息系统实行安全等级保护</w:t>
      </w:r>
      <w:r>
        <w:rPr>
          <w:rFonts w:hint="eastAsia"/>
          <w:lang w:eastAsia="zh-CN"/>
        </w:rPr>
        <w:t>。经历20多年的发展与探索，等级保护已与信息化发展相辅相成，在国家网络空间安全战略中发挥着重要作用，</w:t>
      </w:r>
      <w:r>
        <w:rPr>
          <w:rFonts w:hint="eastAsia"/>
          <w:b/>
          <w:bCs/>
          <w:lang w:eastAsia="zh-CN"/>
        </w:rPr>
        <w:t>已成为我国网络安全的一项基本制度</w:t>
      </w:r>
      <w:r>
        <w:rPr>
          <w:lang w:eastAsia="zh-CN"/>
        </w:rPr>
        <w:t>。</w:t>
      </w:r>
    </w:p>
    <w:p>
      <w:pPr>
        <w:pStyle w:val="3"/>
        <w:rPr>
          <w:lang w:eastAsia="zh-CN"/>
        </w:rPr>
      </w:pPr>
    </w:p>
    <w:p>
      <w:pPr>
        <w:pStyle w:val="3"/>
        <w:rPr>
          <w:lang w:eastAsia="zh-CN"/>
        </w:rPr>
      </w:pPr>
      <w:r>
        <w:rPr>
          <w:rFonts w:hint="eastAsia"/>
          <w:lang w:eastAsia="zh-CN"/>
        </w:rPr>
        <w:t>开展网络安全等级保护的缘由：</w:t>
      </w:r>
    </w:p>
    <w:p>
      <w:pPr>
        <w:pStyle w:val="3"/>
        <w:rPr>
          <w:lang w:eastAsia="zh-CN"/>
        </w:rPr>
      </w:pPr>
      <w:r>
        <w:rPr>
          <w:rFonts w:hint="eastAsia"/>
          <w:lang w:eastAsia="zh-CN"/>
        </w:rPr>
        <w:t>网络安全形式所迫，国情所需</w:t>
      </w:r>
    </w:p>
    <w:p>
      <w:pPr>
        <w:pStyle w:val="3"/>
        <w:rPr>
          <w:lang w:eastAsia="zh-CN"/>
        </w:rPr>
      </w:pPr>
      <w:r>
        <w:rPr>
          <w:rFonts w:hint="eastAsia"/>
          <w:lang w:eastAsia="zh-CN"/>
        </w:rPr>
        <w:t>等级保护在网络安全工作的基础性地位</w:t>
      </w:r>
    </w:p>
    <w:p>
      <w:pPr>
        <w:pStyle w:val="3"/>
        <w:rPr>
          <w:lang w:eastAsia="zh-CN"/>
        </w:rPr>
      </w:pPr>
      <w:r>
        <w:rPr>
          <w:rFonts w:hint="eastAsia"/>
          <w:lang w:eastAsia="zh-CN"/>
        </w:rPr>
        <w:t>解决我国网络安全问题的有效方法</w:t>
      </w:r>
    </w:p>
    <w:p>
      <w:pPr>
        <w:pStyle w:val="3"/>
        <w:rPr>
          <w:lang w:eastAsia="zh-CN"/>
        </w:rPr>
      </w:pPr>
    </w:p>
    <w:p>
      <w:pPr>
        <w:numPr>
          <w:ilvl w:val="0"/>
          <w:numId w:val="1"/>
        </w:numPr>
      </w:pPr>
      <w:r>
        <w:rPr>
          <w:rFonts w:hint="eastAsia"/>
        </w:rPr>
        <w:t>什么是等级保护？</w:t>
      </w:r>
    </w:p>
    <w:p>
      <w:pPr>
        <w:pStyle w:val="23"/>
        <w:rPr>
          <w:lang w:eastAsia="zh-CN"/>
        </w:rPr>
      </w:pPr>
      <w:r>
        <w:rPr>
          <w:shd w:val="clear" w:color="auto" w:fill="FFFF00"/>
          <w:lang w:eastAsia="zh-CN"/>
        </w:rPr>
        <w:t>网络安全等级保护</w:t>
      </w:r>
      <w:r>
        <w:rPr>
          <w:rFonts w:hint="eastAsia"/>
          <w:lang w:eastAsia="zh-CN"/>
        </w:rPr>
        <w:t>是指对网络（含信息系统、数据，下同）实施</w:t>
      </w:r>
      <w:r>
        <w:rPr>
          <w:rFonts w:hint="eastAsia"/>
          <w:b/>
          <w:bCs/>
          <w:lang w:eastAsia="zh-CN"/>
        </w:rPr>
        <w:t>分等级</w:t>
      </w:r>
      <w:r>
        <w:rPr>
          <w:rFonts w:hint="eastAsia"/>
          <w:lang w:eastAsia="zh-CN"/>
        </w:rPr>
        <w:t>保护、</w:t>
      </w:r>
      <w:r>
        <w:rPr>
          <w:rFonts w:hint="eastAsia"/>
          <w:b/>
          <w:bCs/>
          <w:lang w:eastAsia="zh-CN"/>
        </w:rPr>
        <w:t>分等级</w:t>
      </w:r>
      <w:r>
        <w:rPr>
          <w:rFonts w:hint="eastAsia"/>
          <w:lang w:eastAsia="zh-CN"/>
        </w:rPr>
        <w:t>监管，对网络中使用的网络安全产品实行按</w:t>
      </w:r>
      <w:r>
        <w:rPr>
          <w:rFonts w:hint="eastAsia"/>
          <w:b/>
          <w:bCs/>
          <w:lang w:eastAsia="zh-CN"/>
        </w:rPr>
        <w:t>等级管理</w:t>
      </w:r>
      <w:r>
        <w:rPr>
          <w:rFonts w:hint="eastAsia"/>
          <w:lang w:eastAsia="zh-CN"/>
        </w:rPr>
        <w:t>，对网络中发生的安全事件</w:t>
      </w:r>
      <w:r>
        <w:rPr>
          <w:rFonts w:hint="eastAsia"/>
          <w:b/>
          <w:bCs/>
          <w:lang w:eastAsia="zh-CN"/>
        </w:rPr>
        <w:t>分等级</w:t>
      </w:r>
      <w:r>
        <w:rPr>
          <w:rFonts w:hint="eastAsia"/>
          <w:lang w:eastAsia="zh-CN"/>
        </w:rPr>
        <w:t>响应、处置。</w:t>
      </w:r>
    </w:p>
    <w:p>
      <w:pPr>
        <w:pStyle w:val="3"/>
        <w:rPr>
          <w:lang w:eastAsia="zh-CN"/>
        </w:rPr>
      </w:pPr>
      <w:r>
        <w:rPr>
          <w:rFonts w:hint="eastAsia"/>
          <w:lang w:eastAsia="zh-CN"/>
        </w:rPr>
        <w:t>“网络”是指由计算机或者其他信息终端及相关设备组成的按照一定规则和程序对信息进行收集、存储、传输、交换、处理的系统，包括网络设施、信息系统、数据资源等。</w:t>
      </w:r>
    </w:p>
    <w:p>
      <w:pPr>
        <w:pStyle w:val="3"/>
      </w:pPr>
      <w:r>
        <w:drawing>
          <wp:inline distT="0" distB="0" distL="0" distR="0">
            <wp:extent cx="5334000" cy="4159250"/>
            <wp:effectExtent l="0" t="0" r="0" b="0"/>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6"/>
                    <a:stretch>
                      <a:fillRect/>
                    </a:stretch>
                  </pic:blipFill>
                  <pic:spPr>
                    <a:xfrm>
                      <a:off x="0" y="0"/>
                      <a:ext cx="5334000" cy="4159541"/>
                    </a:xfrm>
                    <a:prstGeom prst="rect">
                      <a:avLst/>
                    </a:prstGeom>
                    <a:noFill/>
                    <a:ln w="9525">
                      <a:noFill/>
                    </a:ln>
                  </pic:spPr>
                </pic:pic>
              </a:graphicData>
            </a:graphic>
          </wp:inline>
        </w:drawing>
      </w:r>
    </w:p>
    <w:p>
      <w:pPr>
        <w:numPr>
          <w:ilvl w:val="0"/>
          <w:numId w:val="2"/>
        </w:numPr>
        <w:rPr>
          <w:lang w:eastAsia="zh-CN"/>
        </w:rPr>
      </w:pPr>
      <w:r>
        <w:rPr>
          <w:rFonts w:hint="eastAsia"/>
          <w:lang w:eastAsia="zh-CN"/>
        </w:rPr>
        <w:t>等级保护制度的意义有哪些？</w:t>
      </w:r>
    </w:p>
    <w:p>
      <w:pPr>
        <w:numPr>
          <w:ilvl w:val="0"/>
          <w:numId w:val="2"/>
        </w:numPr>
        <w:rPr>
          <w:lang w:eastAsia="zh-CN"/>
        </w:rPr>
      </w:pPr>
      <w:r>
        <w:rPr>
          <w:rFonts w:hint="eastAsia"/>
          <w:b/>
          <w:bCs/>
          <w:lang w:eastAsia="zh-CN"/>
        </w:rPr>
        <w:t>满足合法合规要求，清晰化责任和工作方法，让安全贯穿全生命周期</w:t>
      </w:r>
      <w:r>
        <w:rPr>
          <w:lang w:eastAsia="zh-CN"/>
        </w:rPr>
        <w:t>、</w:t>
      </w:r>
    </w:p>
    <w:p>
      <w:pPr>
        <w:numPr>
          <w:ilvl w:val="0"/>
          <w:numId w:val="2"/>
        </w:numPr>
        <w:tabs>
          <w:tab w:val="right" w:pos="7920"/>
        </w:tabs>
        <w:rPr>
          <w:lang w:eastAsia="zh-CN"/>
        </w:rPr>
      </w:pPr>
      <w:r>
        <w:rPr>
          <w:rFonts w:hint="eastAsia"/>
          <w:b/>
          <w:bCs/>
          <w:lang w:eastAsia="zh-CN"/>
        </w:rPr>
        <w:t>明确组织整体目标，改变以往单点防御方式，让安全建设更加体系化</w:t>
      </w:r>
      <w:r>
        <w:rPr>
          <w:rFonts w:hint="eastAsia"/>
          <w:b/>
          <w:bCs/>
          <w:lang w:eastAsia="zh-CN"/>
        </w:rPr>
        <w:tab/>
      </w:r>
    </w:p>
    <w:p>
      <w:pPr>
        <w:numPr>
          <w:ilvl w:val="0"/>
          <w:numId w:val="2"/>
        </w:numPr>
        <w:rPr>
          <w:lang w:eastAsia="zh-CN"/>
        </w:rPr>
      </w:pPr>
      <w:r>
        <w:rPr>
          <w:rFonts w:hint="eastAsia"/>
          <w:b/>
          <w:bCs/>
          <w:lang w:eastAsia="zh-CN"/>
        </w:rPr>
        <w:t>提高人员安全意识，树立等级化防护思想，合理分配网络安全投资</w:t>
      </w:r>
    </w:p>
    <w:p>
      <w:pPr>
        <w:numPr>
          <w:ilvl w:val="0"/>
          <w:numId w:val="3"/>
        </w:numPr>
        <w:rPr>
          <w:lang w:eastAsia="zh-CN"/>
        </w:rPr>
      </w:pPr>
    </w:p>
    <w:p>
      <w:pPr>
        <w:numPr>
          <w:ilvl w:val="0"/>
          <w:numId w:val="2"/>
        </w:numPr>
        <w:rPr>
          <w:lang w:eastAsia="zh-CN"/>
        </w:rPr>
      </w:pPr>
      <w:r>
        <w:rPr>
          <w:rFonts w:hint="eastAsia"/>
          <w:lang w:eastAsia="zh-CN"/>
        </w:rPr>
        <w:t>实行网络安全等级保护制度能够调动国家、公民、法人和其他组织的积极性，推动网络安全工作的开展，提升网络安全保护的整体性、针对性和实效性，使得网络和信息系统安全建设更加突出重点、统一规范、科学合理，对促进我国网络安全的发展将起到重要推动作用。</w:t>
      </w:r>
    </w:p>
    <w:p>
      <w:pPr>
        <w:numPr>
          <w:ilvl w:val="0"/>
          <w:numId w:val="2"/>
        </w:numPr>
        <w:rPr>
          <w:lang w:eastAsia="zh-CN"/>
        </w:rPr>
      </w:pPr>
      <w:r>
        <w:rPr>
          <w:rFonts w:hint="eastAsia"/>
          <w:b/>
          <w:bCs/>
          <w:lang w:eastAsia="zh-CN"/>
        </w:rPr>
        <w:t>国家层面</w:t>
      </w:r>
      <w:r>
        <w:rPr>
          <w:rFonts w:hint="eastAsia"/>
          <w:lang w:eastAsia="zh-CN"/>
        </w:rPr>
        <w:t>：《网络安全法》明确了网络安全等级保护制度的法律地位。</w:t>
      </w:r>
    </w:p>
    <w:p>
      <w:pPr>
        <w:numPr>
          <w:ilvl w:val="0"/>
          <w:numId w:val="2"/>
        </w:numPr>
        <w:rPr>
          <w:lang w:eastAsia="zh-CN"/>
        </w:rPr>
      </w:pPr>
      <w:r>
        <w:rPr>
          <w:rFonts w:hint="eastAsia"/>
          <w:b/>
          <w:bCs/>
          <w:lang w:eastAsia="zh-CN"/>
        </w:rPr>
        <w:t>网络运营者层面</w:t>
      </w:r>
      <w:r>
        <w:rPr>
          <w:lang w:eastAsia="zh-CN"/>
        </w:rPr>
        <w:t xml:space="preserve">: </w:t>
      </w:r>
      <w:r>
        <w:rPr>
          <w:rFonts w:hint="eastAsia"/>
          <w:lang w:eastAsia="zh-CN"/>
        </w:rPr>
        <w:t>网络运营者依据相关法律法规和标准要求落实网络安全等级保护制度是其应尽的责任和义务。</w:t>
      </w:r>
    </w:p>
    <w:p>
      <w:pPr>
        <w:numPr>
          <w:ilvl w:val="0"/>
          <w:numId w:val="2"/>
        </w:numPr>
        <w:rPr>
          <w:lang w:eastAsia="zh-CN"/>
        </w:rPr>
      </w:pPr>
      <w:r>
        <w:rPr>
          <w:rFonts w:hint="eastAsia"/>
          <w:b/>
          <w:bCs/>
          <w:lang w:eastAsia="zh-CN"/>
        </w:rPr>
        <w:t>网络安全服务机构</w:t>
      </w:r>
      <w:r>
        <w:rPr>
          <w:rFonts w:hint="eastAsia"/>
          <w:lang w:eastAsia="zh-CN"/>
        </w:rPr>
        <w:t>：积极适应新形势、新任务，推动可信技术、全网态势感知、安全管控等新型安全技术的发展，提升其在行业内竞争力，更好地服务网络安全行业。</w:t>
      </w:r>
    </w:p>
    <w:p>
      <w:pPr>
        <w:pStyle w:val="23"/>
        <w:rPr>
          <w:lang w:eastAsia="zh-CN"/>
        </w:rPr>
      </w:pPr>
    </w:p>
    <w:p>
      <w:pPr>
        <w:pStyle w:val="3"/>
        <w:rPr>
          <w:lang w:eastAsia="zh-CN"/>
        </w:rPr>
      </w:pPr>
      <w:r>
        <w:rPr>
          <w:rFonts w:hint="eastAsia"/>
          <w:lang w:eastAsia="zh-CN"/>
        </w:rPr>
        <w:t>1.3、网络安全等级保护的含义</w:t>
      </w:r>
    </w:p>
    <w:p>
      <w:pPr>
        <w:pStyle w:val="3"/>
        <w:rPr>
          <w:lang w:eastAsia="zh-CN"/>
        </w:rPr>
      </w:pPr>
      <w:r>
        <w:rPr>
          <w:rFonts w:hint="eastAsia"/>
          <w:b/>
          <w:bCs/>
          <w:lang w:eastAsia="zh-CN"/>
        </w:rPr>
        <w:t>网络安全等级保护制度法制化</w:t>
      </w:r>
      <w:r>
        <w:rPr>
          <w:rFonts w:hint="eastAsia"/>
          <w:lang w:eastAsia="zh-CN"/>
        </w:rPr>
        <w:t>：《网络安全法》第二十一条明确规定“国家实行网络安全等级保护制度”，将网络安全等级保护制度法治化。</w:t>
      </w:r>
    </w:p>
    <w:p>
      <w:pPr>
        <w:pStyle w:val="3"/>
        <w:rPr>
          <w:lang w:eastAsia="zh-CN"/>
        </w:rPr>
      </w:pPr>
      <w:r>
        <w:rPr>
          <w:rFonts w:hint="eastAsia"/>
          <w:b/>
          <w:bCs/>
          <w:lang w:eastAsia="zh-CN"/>
        </w:rPr>
        <w:t>网络安全等级保护核心内涵</w:t>
      </w:r>
      <w:r>
        <w:rPr>
          <w:rFonts w:hint="eastAsia"/>
          <w:lang w:eastAsia="zh-CN"/>
        </w:rPr>
        <w:t>：网络安全等级保护工作是在国家政策的统一指导下，依据国家制定的网络安全等级保护管理规范和技术标准，组织公民、法人和其他组织对网络和信息系统分等级实行安全保护。</w:t>
      </w:r>
    </w:p>
    <w:p>
      <w:pPr>
        <w:pStyle w:val="3"/>
        <w:rPr>
          <w:lang w:eastAsia="zh-CN"/>
        </w:rPr>
      </w:pPr>
      <w:r>
        <w:rPr>
          <w:rFonts w:hint="eastAsia"/>
          <w:b/>
          <w:bCs/>
          <w:lang w:eastAsia="zh-CN"/>
        </w:rPr>
        <w:t>网络安全等级保护制度体系化</w:t>
      </w:r>
      <w:r>
        <w:rPr>
          <w:rFonts w:hint="eastAsia"/>
          <w:lang w:eastAsia="zh-CN"/>
        </w:rPr>
        <w:t>：在国家网络安全战略规划目标和总体安全策略的统一指导下，以体系化思路逐层展开、分步实施，健全完善等级保护制度体系。</w:t>
      </w:r>
    </w:p>
    <w:p>
      <w:pPr>
        <w:pStyle w:val="3"/>
        <w:rPr>
          <w:lang w:eastAsia="zh-CN"/>
        </w:rPr>
      </w:pPr>
    </w:p>
    <w:p>
      <w:pPr>
        <w:pStyle w:val="3"/>
        <w:rPr>
          <w:lang w:eastAsia="zh-CN"/>
        </w:rPr>
      </w:pPr>
    </w:p>
    <w:p>
      <w:pPr>
        <w:pStyle w:val="3"/>
        <w:rPr>
          <w:lang w:eastAsia="zh-CN"/>
        </w:rPr>
      </w:pPr>
      <w:r>
        <w:rPr>
          <w:rFonts w:hint="eastAsia"/>
          <w:lang w:eastAsia="zh-CN"/>
        </w:rPr>
        <w:t>本标准规定了计算机系统安全保护能力的五个等级，即：</w:t>
      </w:r>
    </w:p>
    <w:p>
      <w:pPr>
        <w:pStyle w:val="3"/>
        <w:rPr>
          <w:lang w:eastAsia="zh-CN"/>
        </w:rPr>
      </w:pPr>
      <w:r>
        <w:rPr>
          <w:rFonts w:hint="eastAsia"/>
          <w:lang w:eastAsia="zh-CN"/>
        </w:rPr>
        <w:t>第一级：用户自主保护级；</w:t>
      </w:r>
    </w:p>
    <w:p>
      <w:pPr>
        <w:pStyle w:val="3"/>
        <w:rPr>
          <w:lang w:eastAsia="zh-CN"/>
        </w:rPr>
      </w:pPr>
      <w:r>
        <w:rPr>
          <w:rFonts w:hint="eastAsia"/>
          <w:lang w:eastAsia="zh-CN"/>
        </w:rPr>
        <w:t>第二级：系统审计保护级；</w:t>
      </w:r>
    </w:p>
    <w:p>
      <w:pPr>
        <w:pStyle w:val="3"/>
        <w:rPr>
          <w:lang w:eastAsia="zh-CN"/>
        </w:rPr>
      </w:pPr>
      <w:r>
        <w:rPr>
          <w:rFonts w:hint="eastAsia"/>
          <w:lang w:eastAsia="zh-CN"/>
        </w:rPr>
        <w:t>第三级：安全标记保护级；</w:t>
      </w:r>
    </w:p>
    <w:p>
      <w:pPr>
        <w:pStyle w:val="3"/>
        <w:rPr>
          <w:lang w:eastAsia="zh-CN"/>
        </w:rPr>
      </w:pPr>
      <w:r>
        <w:rPr>
          <w:rFonts w:hint="eastAsia"/>
          <w:lang w:eastAsia="zh-CN"/>
        </w:rPr>
        <w:t>第四级：结构化保护级；</w:t>
      </w:r>
    </w:p>
    <w:p>
      <w:pPr>
        <w:pStyle w:val="3"/>
        <w:rPr>
          <w:lang w:eastAsia="zh-CN"/>
        </w:rPr>
      </w:pPr>
      <w:r>
        <w:rPr>
          <w:rFonts w:hint="eastAsia"/>
          <w:lang w:eastAsia="zh-CN"/>
        </w:rPr>
        <w:t>第五级：访问验证保护级。</w:t>
      </w:r>
    </w:p>
    <w:p>
      <w:pPr>
        <w:pStyle w:val="3"/>
        <w:rPr>
          <w:lang w:eastAsia="zh-CN"/>
        </w:rPr>
      </w:pPr>
    </w:p>
    <w:p>
      <w:pPr>
        <w:pStyle w:val="3"/>
        <w:rPr>
          <w:lang w:eastAsia="zh-CN"/>
        </w:rPr>
      </w:pPr>
      <w:r>
        <w:rPr>
          <w:rFonts w:hint="eastAsia"/>
          <w:lang w:eastAsia="zh-CN"/>
        </w:rPr>
        <w:t>为什么实行2.0</w:t>
      </w:r>
    </w:p>
    <w:p>
      <w:pPr>
        <w:pStyle w:val="3"/>
        <w:rPr>
          <w:lang w:eastAsia="zh-CN"/>
        </w:rPr>
      </w:pPr>
      <w:r>
        <w:rPr>
          <w:rFonts w:hint="eastAsia"/>
          <w:lang w:eastAsia="zh-CN"/>
        </w:rPr>
        <w:t>为了配合《网络安全法》的实施，为了适应云计算、移动互联、工业控制、物联网、大数据等新技术、新应用情况下等级保护工作的开展。有必要对GB/T</w:t>
      </w:r>
      <w:r>
        <w:rPr>
          <w:lang w:eastAsia="zh-CN"/>
        </w:rPr>
        <w:t xml:space="preserve"> </w:t>
      </w:r>
      <w:r>
        <w:rPr>
          <w:rFonts w:hint="eastAsia"/>
          <w:lang w:eastAsia="zh-CN"/>
        </w:rPr>
        <w:t>22239-2008进行修订，在适用性、时效性、易用性、可操作性上进一步完善。</w:t>
      </w:r>
    </w:p>
    <w:p>
      <w:pPr>
        <w:pStyle w:val="3"/>
        <w:rPr>
          <w:lang w:eastAsia="zh-CN"/>
        </w:rPr>
      </w:pPr>
    </w:p>
    <w:p>
      <w:pPr>
        <w:pStyle w:val="3"/>
      </w:pPr>
      <w:r>
        <w:rPr>
          <w:rFonts w:hint="eastAsia"/>
          <w:b/>
          <w:bCs/>
        </w:rPr>
        <w:t>等级保护发展历程</w:t>
      </w:r>
    </w:p>
    <w:p>
      <w:pPr>
        <w:pStyle w:val="3"/>
      </w:pPr>
      <w:r>
        <w:drawing>
          <wp:inline distT="0" distB="0" distL="0" distR="0">
            <wp:extent cx="5334000" cy="2764155"/>
            <wp:effectExtent l="0" t="0" r="0" b="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7"/>
                    <a:stretch>
                      <a:fillRect/>
                    </a:stretch>
                  </pic:blipFill>
                  <pic:spPr>
                    <a:xfrm>
                      <a:off x="0" y="0"/>
                      <a:ext cx="5334000" cy="2764267"/>
                    </a:xfrm>
                    <a:prstGeom prst="rect">
                      <a:avLst/>
                    </a:prstGeom>
                    <a:noFill/>
                    <a:ln w="9525">
                      <a:noFill/>
                    </a:ln>
                  </pic:spPr>
                </pic:pic>
              </a:graphicData>
            </a:graphic>
          </wp:inline>
        </w:drawing>
      </w:r>
    </w:p>
    <w:p>
      <w:pPr>
        <w:pStyle w:val="3"/>
        <w:rPr>
          <w:lang w:eastAsia="zh-CN"/>
        </w:rPr>
      </w:pPr>
      <w:r>
        <w:rPr>
          <w:rFonts w:hint="eastAsia"/>
          <w:lang w:eastAsia="zh-CN"/>
        </w:rPr>
        <w:t>2017年6月以来，等级保护制度正式进入到</w:t>
      </w:r>
      <w:r>
        <w:rPr>
          <w:shd w:val="clear" w:color="auto" w:fill="FFFF00"/>
          <w:lang w:eastAsia="zh-CN"/>
        </w:rPr>
        <w:t>法制阶段</w:t>
      </w:r>
      <w:r>
        <w:rPr>
          <w:rFonts w:hint="eastAsia"/>
          <w:lang w:eastAsia="zh-CN"/>
        </w:rPr>
        <w:t>。《中华人民共和国网络安全法》（第二十一条）规定国家实行网络安全等级保护制度，网络安全等级保护制度自2017年6月1日起上升至法律地位，网络安全等级保护工作进入到法制化阶段，等级保护迈入2.0时代。</w:t>
      </w:r>
    </w:p>
    <w:p>
      <w:pPr>
        <w:pStyle w:val="3"/>
        <w:rPr>
          <w:lang w:eastAsia="zh-CN"/>
        </w:rPr>
      </w:pPr>
    </w:p>
    <w:p>
      <w:pPr>
        <w:pStyle w:val="3"/>
        <w:rPr>
          <w:lang w:eastAsia="zh-CN"/>
        </w:rPr>
      </w:pPr>
      <w:r>
        <w:rPr>
          <w:rFonts w:hint="eastAsia"/>
          <w:lang w:eastAsia="zh-CN"/>
        </w:rPr>
        <w:t>不落实网络安全等级保护制度相当于违法</w:t>
      </w:r>
    </w:p>
    <w:p>
      <w:pPr>
        <w:pStyle w:val="3"/>
        <w:rPr>
          <w:lang w:eastAsia="zh-CN"/>
        </w:rPr>
      </w:pPr>
    </w:p>
    <w:p>
      <w:pPr>
        <w:pStyle w:val="3"/>
        <w:rPr>
          <w:lang w:eastAsia="zh-CN"/>
        </w:rPr>
      </w:pPr>
    </w:p>
    <w:p>
      <w:pPr>
        <w:pStyle w:val="3"/>
        <w:rPr>
          <w:lang w:eastAsia="zh-CN"/>
        </w:rPr>
      </w:pPr>
    </w:p>
    <w:bookmarkEnd w:id="0"/>
    <w:p>
      <w:pPr>
        <w:pStyle w:val="2"/>
        <w:rPr>
          <w:lang w:eastAsia="zh-CN"/>
        </w:rPr>
      </w:pPr>
      <w:bookmarkStart w:id="1" w:name="第二章"/>
      <w:r>
        <w:rPr>
          <w:rFonts w:hint="eastAsia"/>
          <w:lang w:eastAsia="zh-CN"/>
        </w:rPr>
        <w:t>第二章</w:t>
      </w:r>
    </w:p>
    <w:p>
      <w:pPr>
        <w:pStyle w:val="23"/>
        <w:rPr>
          <w:lang w:eastAsia="zh-CN"/>
        </w:rPr>
      </w:pPr>
      <w:r>
        <w:rPr>
          <w:rFonts w:hint="eastAsia"/>
          <w:lang w:eastAsia="zh-CN"/>
        </w:rPr>
        <w:t>《网络安全法》是</w:t>
      </w:r>
      <w:r>
        <w:rPr>
          <w:rFonts w:hint="eastAsia"/>
          <w:b/>
          <w:bCs/>
          <w:lang w:eastAsia="zh-CN"/>
        </w:rPr>
        <w:t>我国第一部</w:t>
      </w:r>
      <w:r>
        <w:rPr>
          <w:rFonts w:hint="eastAsia"/>
          <w:lang w:eastAsia="zh-CN"/>
        </w:rPr>
        <w:t>全面规范网络空间安全管理方面问题的</w:t>
      </w:r>
      <w:r>
        <w:rPr>
          <w:rFonts w:hint="eastAsia"/>
          <w:b/>
          <w:bCs/>
          <w:lang w:eastAsia="zh-CN"/>
        </w:rPr>
        <w:t>基础性法律</w:t>
      </w:r>
    </w:p>
    <w:p>
      <w:pPr>
        <w:pStyle w:val="3"/>
        <w:rPr>
          <w:lang w:eastAsia="zh-CN"/>
        </w:rPr>
      </w:pPr>
      <w:r>
        <w:rPr>
          <w:rFonts w:hint="eastAsia"/>
          <w:lang w:eastAsia="zh-CN"/>
        </w:rPr>
        <w:t>2.3、网络安全等级保护标准变化与特点</w:t>
      </w:r>
    </w:p>
    <w:p>
      <w:pPr>
        <w:pStyle w:val="3"/>
        <w:rPr>
          <w:lang w:eastAsia="zh-CN"/>
        </w:rPr>
      </w:pPr>
      <w:r>
        <w:rPr>
          <w:rFonts w:hint="eastAsia"/>
          <w:lang w:eastAsia="zh-CN"/>
        </w:rPr>
        <w:t>等保1.0标准更偏重于对于防护的要求，而等保2.0标准更适应当前网络安全形势的发展，结合《网安法》中对于持续监测、威胁情报、快速响应类的要求提出了具体的落地措施。</w:t>
      </w:r>
    </w:p>
    <w:p>
      <w:pPr>
        <w:pStyle w:val="3"/>
      </w:pPr>
      <w:r>
        <w:drawing>
          <wp:inline distT="0" distB="0" distL="0" distR="0">
            <wp:extent cx="5334000" cy="5170805"/>
            <wp:effectExtent l="0" t="0" r="0" b="0"/>
            <wp:docPr id="3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title="fig:"/>
                    <pic:cNvPicPr>
                      <a:picLocks noChangeAspect="1" noChangeArrowheads="1"/>
                    </pic:cNvPicPr>
                  </pic:nvPicPr>
                  <pic:blipFill>
                    <a:blip r:embed="rId8"/>
                    <a:stretch>
                      <a:fillRect/>
                    </a:stretch>
                  </pic:blipFill>
                  <pic:spPr>
                    <a:xfrm>
                      <a:off x="0" y="0"/>
                      <a:ext cx="5334000" cy="5171416"/>
                    </a:xfrm>
                    <a:prstGeom prst="rect">
                      <a:avLst/>
                    </a:prstGeom>
                    <a:noFill/>
                    <a:ln w="9525">
                      <a:noFill/>
                    </a:ln>
                  </pic:spPr>
                </pic:pic>
              </a:graphicData>
            </a:graphic>
          </wp:inline>
        </w:drawing>
      </w:r>
    </w:p>
    <w:p>
      <w:pPr>
        <w:pStyle w:val="3"/>
        <w:rPr>
          <w:lang w:eastAsia="zh-CN"/>
        </w:rPr>
      </w:pPr>
      <w:r>
        <w:rPr>
          <w:rFonts w:hint="eastAsia"/>
          <w:b/>
          <w:bCs/>
          <w:lang w:eastAsia="zh-CN"/>
        </w:rPr>
        <w:t>名称变化</w:t>
      </w:r>
      <w:r>
        <w:rPr>
          <w:rFonts w:hint="eastAsia"/>
          <w:lang w:eastAsia="zh-CN"/>
        </w:rPr>
        <w:t>：为与《中华人民共和国网络安全法》中的相关法律条文保持一致</w:t>
      </w:r>
    </w:p>
    <w:p>
      <w:pPr>
        <w:pStyle w:val="3"/>
        <w:rPr>
          <w:lang w:eastAsia="zh-CN"/>
        </w:rPr>
      </w:pPr>
      <w:r>
        <w:rPr>
          <w:rFonts w:hint="eastAsia"/>
          <w:b/>
          <w:bCs/>
          <w:lang w:eastAsia="zh-CN"/>
        </w:rPr>
        <w:t>等级保护对象变化</w:t>
      </w:r>
      <w:r>
        <w:rPr>
          <w:rFonts w:hint="eastAsia"/>
          <w:lang w:eastAsia="zh-CN"/>
        </w:rPr>
        <w:t>：</w:t>
      </w:r>
    </w:p>
    <w:p>
      <w:pPr>
        <w:pStyle w:val="3"/>
        <w:rPr>
          <w:lang w:eastAsia="zh-CN"/>
        </w:rPr>
      </w:pPr>
      <w:r>
        <w:rPr>
          <w:rFonts w:hint="eastAsia"/>
          <w:lang w:eastAsia="zh-CN"/>
        </w:rPr>
        <w:t>等级保护1.0阶段的等级保护对象是具体的信息和信息系统。</w:t>
      </w:r>
    </w:p>
    <w:p>
      <w:pPr>
        <w:pStyle w:val="3"/>
        <w:rPr>
          <w:lang w:eastAsia="zh-CN"/>
        </w:rPr>
      </w:pPr>
      <w:r>
        <w:rPr>
          <w:rFonts w:hint="eastAsia"/>
          <w:lang w:eastAsia="zh-CN"/>
        </w:rPr>
        <w:t>等级保护2.0：以云计算+物联网+大数据、人工智能、移动互联网等新一代IT技术设施为支撑的新一代信息化和业务系统。</w:t>
      </w:r>
    </w:p>
    <w:p>
      <w:pPr>
        <w:pStyle w:val="3"/>
        <w:rPr>
          <w:lang w:eastAsia="zh-CN"/>
        </w:rPr>
      </w:pPr>
      <w:r>
        <w:rPr>
          <w:rFonts w:hint="eastAsia"/>
          <w:b/>
          <w:bCs/>
          <w:lang w:eastAsia="zh-CN"/>
        </w:rPr>
        <w:t>基本要求变化</w:t>
      </w:r>
      <w:r>
        <w:rPr>
          <w:rFonts w:hint="eastAsia"/>
          <w:lang w:eastAsia="zh-CN"/>
        </w:rPr>
        <w:t>：</w:t>
      </w:r>
    </w:p>
    <w:p>
      <w:pPr>
        <w:pStyle w:val="3"/>
        <w:rPr>
          <w:lang w:eastAsia="zh-CN"/>
        </w:rPr>
      </w:pPr>
      <w:r>
        <w:rPr>
          <w:rFonts w:hint="eastAsia"/>
          <w:lang w:eastAsia="zh-CN"/>
        </w:rPr>
        <w:t>等级保护1.0：基本要求仅包括安全通用要求。</w:t>
      </w:r>
    </w:p>
    <w:p>
      <w:pPr>
        <w:pStyle w:val="3"/>
        <w:rPr>
          <w:lang w:eastAsia="zh-CN"/>
        </w:rPr>
      </w:pPr>
      <w:r>
        <w:rPr>
          <w:rFonts w:hint="eastAsia"/>
          <w:lang w:eastAsia="zh-CN"/>
        </w:rPr>
        <w:t>等级保护2.0：安全要求变为安全通用要求和安全扩展要求，其中扩展要求是针对“云、大、物、移、工控”等新技术的特性，提出的特殊要求；安全通用要求是任何形态的等级保护对象必须满足的要求。</w:t>
      </w:r>
    </w:p>
    <w:p>
      <w:pPr>
        <w:pStyle w:val="3"/>
        <w:rPr>
          <w:lang w:eastAsia="zh-CN"/>
        </w:rPr>
      </w:pPr>
      <w:r>
        <w:rPr>
          <w:rFonts w:hint="eastAsia"/>
          <w:b/>
          <w:bCs/>
          <w:lang w:eastAsia="zh-CN"/>
        </w:rPr>
        <w:t>结构变化</w:t>
      </w:r>
      <w:r>
        <w:rPr>
          <w:rFonts w:hint="eastAsia"/>
          <w:lang w:eastAsia="zh-CN"/>
        </w:rPr>
        <w:t>：</w:t>
      </w:r>
    </w:p>
    <w:p>
      <w:pPr>
        <w:pStyle w:val="3"/>
        <w:rPr>
          <w:lang w:eastAsia="zh-CN"/>
        </w:rPr>
      </w:pPr>
      <w:r>
        <w:rPr>
          <w:rFonts w:hint="eastAsia"/>
          <w:lang w:eastAsia="zh-CN"/>
        </w:rPr>
        <w:t>等级保护1.0时代的安全防护体系以“层层防护”为核心，进入等保2.0时代，网络安全防护架构更侧重于网络整体防护</w:t>
      </w:r>
    </w:p>
    <w:p>
      <w:pPr>
        <w:pStyle w:val="3"/>
        <w:rPr>
          <w:lang w:eastAsia="zh-CN"/>
        </w:rPr>
      </w:pPr>
      <w:r>
        <w:rPr>
          <w:rFonts w:hint="eastAsia"/>
          <w:lang w:eastAsia="zh-CN"/>
        </w:rPr>
        <w:t>等保2.0时代，安全防护模式为顺应新时期网络安全需求变被动到主动、静态到动态，层层防护到纵深防御；安全防护理念保持“安全技术+安全管理”，但安全技术基于“安全通信网络”、“安全区域边界”、“安全计算环境”和“安全管理中心”支持的“一个中心，三重防护”的纵深防御体系</w:t>
      </w:r>
    </w:p>
    <w:p>
      <w:pPr>
        <w:pStyle w:val="3"/>
        <w:rPr>
          <w:lang w:eastAsia="zh-CN"/>
        </w:rPr>
      </w:pPr>
      <w:r>
        <w:rPr>
          <w:rFonts w:hint="eastAsia"/>
          <w:b/>
          <w:bCs/>
          <w:lang w:eastAsia="zh-CN"/>
        </w:rPr>
        <w:t>控制点变化</w:t>
      </w:r>
      <w:r>
        <w:rPr>
          <w:rFonts w:hint="eastAsia"/>
          <w:lang w:eastAsia="zh-CN"/>
        </w:rPr>
        <w:t>：</w:t>
      </w:r>
    </w:p>
    <w:p>
      <w:pPr>
        <w:pStyle w:val="3"/>
        <w:rPr>
          <w:lang w:eastAsia="zh-CN"/>
        </w:rPr>
      </w:pPr>
      <w:r>
        <w:rPr>
          <w:rFonts w:hint="eastAsia"/>
          <w:lang w:eastAsia="zh-CN"/>
        </w:rPr>
        <w:t>从等级保护1.0到等级保护2.0，由于基本要求结构的变化，新增了一些新的安全控制点，主要的变化有下列几个。</w:t>
      </w:r>
    </w:p>
    <w:p>
      <w:pPr>
        <w:pStyle w:val="3"/>
        <w:rPr>
          <w:lang w:eastAsia="zh-CN"/>
        </w:rPr>
      </w:pPr>
      <w:r>
        <w:rPr>
          <w:rFonts w:hint="eastAsia"/>
          <w:lang w:eastAsia="zh-CN"/>
        </w:rPr>
        <w:t>l新增“安全管理中心”安全类，新增“系统管理员、审计管理员、安全管理员、集中管控”四个控制点；</w:t>
      </w:r>
    </w:p>
    <w:p>
      <w:pPr>
        <w:pStyle w:val="3"/>
        <w:rPr>
          <w:lang w:eastAsia="zh-CN"/>
        </w:rPr>
      </w:pPr>
      <w:r>
        <w:rPr>
          <w:rFonts w:hint="eastAsia"/>
          <w:lang w:eastAsia="zh-CN"/>
        </w:rPr>
        <w:t>l新增个人信息保护；</w:t>
      </w:r>
    </w:p>
    <w:p>
      <w:pPr>
        <w:pStyle w:val="3"/>
        <w:rPr>
          <w:b/>
          <w:bCs/>
          <w:lang w:eastAsia="zh-CN"/>
        </w:rPr>
      </w:pPr>
      <w:r>
        <w:rPr>
          <w:rFonts w:hint="eastAsia"/>
          <w:lang w:eastAsia="zh-CN"/>
        </w:rPr>
        <w:t>l</w:t>
      </w:r>
      <w:r>
        <w:rPr>
          <w:rFonts w:hint="eastAsia"/>
          <w:b/>
          <w:bCs/>
          <w:lang w:eastAsia="zh-CN"/>
        </w:rPr>
        <w:t>基于云计算的特性，新增的控制点有：</w:t>
      </w:r>
    </w:p>
    <w:p>
      <w:pPr>
        <w:pStyle w:val="3"/>
        <w:rPr>
          <w:b/>
          <w:bCs/>
          <w:lang w:eastAsia="zh-CN"/>
        </w:rPr>
      </w:pPr>
      <w:r>
        <w:rPr>
          <w:rFonts w:hint="eastAsia"/>
          <w:b/>
          <w:bCs/>
          <w:lang w:eastAsia="zh-CN"/>
        </w:rPr>
        <w:t>“基础设施的位置”、“虚拟化安全保护”、“镜像和快照保护”、“云服务商选择”和“云计算环境管理”；</w:t>
      </w:r>
    </w:p>
    <w:p>
      <w:pPr>
        <w:pStyle w:val="3"/>
        <w:rPr>
          <w:lang w:eastAsia="zh-CN"/>
        </w:rPr>
      </w:pPr>
      <w:r>
        <w:rPr>
          <w:rFonts w:hint="eastAsia"/>
          <w:lang w:eastAsia="zh-CN"/>
        </w:rPr>
        <w:t>l基于移动互联的特性，新增的控制点有：</w:t>
      </w:r>
    </w:p>
    <w:p>
      <w:pPr>
        <w:pStyle w:val="3"/>
        <w:rPr>
          <w:lang w:eastAsia="zh-CN"/>
        </w:rPr>
      </w:pPr>
      <w:r>
        <w:rPr>
          <w:rFonts w:hint="eastAsia"/>
          <w:lang w:eastAsia="zh-CN"/>
        </w:rPr>
        <w:t>“无线接入点的物理位置”、“移动终端管控”、“移动应用管控”、“移动应用软件采购”和“移动应用软件开发”；</w:t>
      </w:r>
    </w:p>
    <w:p>
      <w:pPr>
        <w:pStyle w:val="3"/>
        <w:rPr>
          <w:lang w:eastAsia="zh-CN"/>
        </w:rPr>
      </w:pPr>
      <w:r>
        <w:rPr>
          <w:rFonts w:hint="eastAsia"/>
          <w:lang w:eastAsia="zh-CN"/>
        </w:rPr>
        <w:t>l基于物联网的特性，新增的控制点有：</w:t>
      </w:r>
    </w:p>
    <w:p>
      <w:pPr>
        <w:pStyle w:val="3"/>
        <w:rPr>
          <w:lang w:eastAsia="zh-CN"/>
        </w:rPr>
      </w:pPr>
      <w:r>
        <w:rPr>
          <w:rFonts w:hint="eastAsia"/>
          <w:lang w:eastAsia="zh-CN"/>
        </w:rPr>
        <w:t>感知节点的物理防护”、“感知节点设备安全”、“感知网关节点设备安全”、“感知节点的管理”和“数据融合处理”；</w:t>
      </w:r>
    </w:p>
    <w:p>
      <w:pPr>
        <w:pStyle w:val="3"/>
        <w:rPr>
          <w:lang w:eastAsia="zh-CN"/>
        </w:rPr>
      </w:pPr>
      <w:r>
        <w:rPr>
          <w:rFonts w:hint="eastAsia"/>
          <w:lang w:eastAsia="zh-CN"/>
        </w:rPr>
        <w:t>l基于工控系统的特性，新增的控制点有：</w:t>
      </w:r>
    </w:p>
    <w:p>
      <w:pPr>
        <w:pStyle w:val="3"/>
        <w:rPr>
          <w:lang w:eastAsia="zh-CN"/>
        </w:rPr>
      </w:pPr>
      <w:r>
        <w:rPr>
          <w:rFonts w:hint="eastAsia"/>
          <w:lang w:eastAsia="zh-CN"/>
        </w:rPr>
        <w:t>室外控制设备防护”、“工业控制系统网络架构安全”、“拨号使用控制”、“无线使用控制”和“控制设备安全”。</w:t>
      </w:r>
    </w:p>
    <w:p>
      <w:pPr>
        <w:pStyle w:val="3"/>
        <w:rPr>
          <w:lang w:eastAsia="zh-CN"/>
        </w:rPr>
      </w:pPr>
      <w:r>
        <w:rPr>
          <w:rFonts w:hint="eastAsia"/>
          <w:b/>
          <w:bCs/>
          <w:lang w:eastAsia="zh-CN"/>
        </w:rPr>
        <w:t>等级测评结论变化</w:t>
      </w:r>
      <w:r>
        <w:rPr>
          <w:rFonts w:hint="eastAsia"/>
          <w:lang w:eastAsia="zh-CN"/>
        </w:rPr>
        <w:t>：</w:t>
      </w:r>
    </w:p>
    <w:p>
      <w:pPr>
        <w:pStyle w:val="3"/>
        <w:rPr>
          <w:lang w:eastAsia="zh-CN"/>
        </w:rPr>
      </w:pPr>
      <w:r>
        <w:rPr>
          <w:rFonts w:hint="eastAsia"/>
          <w:lang w:eastAsia="zh-CN"/>
        </w:rPr>
        <w:t>等级测评结论为“优、良、中、差”，当等级保护对象存在高风险或等级测评综合得分低于70分，可判定等级保护对象安全防护能力无法满足网络安全等级保护基本要求。</w:t>
      </w:r>
    </w:p>
    <w:p>
      <w:pPr>
        <w:pStyle w:val="3"/>
        <w:rPr>
          <w:lang w:eastAsia="zh-CN"/>
        </w:rPr>
      </w:pPr>
      <w:r>
        <w:rPr>
          <w:rFonts w:hint="eastAsia"/>
          <w:b/>
          <w:bCs/>
          <w:lang w:eastAsia="zh-CN"/>
        </w:rPr>
        <w:t>定级及测评方式变化</w:t>
      </w:r>
      <w:r>
        <w:rPr>
          <w:rFonts w:hint="eastAsia"/>
          <w:lang w:eastAsia="zh-CN"/>
        </w:rPr>
        <w:t>：</w:t>
      </w:r>
    </w:p>
    <w:p>
      <w:pPr>
        <w:pStyle w:val="3"/>
        <w:rPr>
          <w:lang w:eastAsia="zh-CN"/>
        </w:rPr>
      </w:pPr>
      <w:r>
        <w:rPr>
          <w:rFonts w:hint="eastAsia"/>
          <w:b/>
          <w:bCs/>
          <w:lang w:eastAsia="zh-CN"/>
        </w:rPr>
        <w:t>定级：</w:t>
      </w:r>
    </w:p>
    <w:p>
      <w:pPr>
        <w:pStyle w:val="3"/>
        <w:rPr>
          <w:lang w:eastAsia="zh-CN"/>
        </w:rPr>
      </w:pPr>
      <w:r>
        <w:rPr>
          <w:rFonts w:hint="eastAsia"/>
          <w:lang w:eastAsia="zh-CN"/>
        </w:rPr>
        <w:t>定级过程中加强主管部门审核及第三方专家评审的作用；</w:t>
      </w:r>
    </w:p>
    <w:p>
      <w:pPr>
        <w:pStyle w:val="3"/>
        <w:rPr>
          <w:lang w:eastAsia="zh-CN"/>
        </w:rPr>
      </w:pPr>
      <w:r>
        <w:rPr>
          <w:rFonts w:hint="eastAsia"/>
          <w:b/>
          <w:bCs/>
          <w:lang w:eastAsia="zh-CN"/>
        </w:rPr>
        <w:t>测评方式：</w:t>
      </w:r>
    </w:p>
    <w:p>
      <w:pPr>
        <w:pStyle w:val="3"/>
        <w:rPr>
          <w:lang w:eastAsia="zh-CN"/>
        </w:rPr>
      </w:pPr>
      <w:r>
        <w:rPr>
          <w:rFonts w:hint="eastAsia"/>
          <w:lang w:eastAsia="zh-CN"/>
        </w:rPr>
        <w:t>第三级及以上的系统每年测评一次。</w:t>
      </w:r>
    </w:p>
    <w:p>
      <w:pPr>
        <w:pStyle w:val="3"/>
        <w:rPr>
          <w:lang w:eastAsia="zh-CN"/>
        </w:rPr>
      </w:pPr>
    </w:p>
    <w:p>
      <w:pPr>
        <w:pStyle w:val="5"/>
      </w:pPr>
      <w:bookmarkStart w:id="2" w:name="X6b1f11c00662bb5fd0960f9eaddd6e015624e96"/>
      <w:r>
        <w:rPr>
          <w:b/>
          <w:bCs/>
        </w:rPr>
        <w:t>2.3.2</w:t>
      </w:r>
      <w:r>
        <w:t xml:space="preserve"> </w:t>
      </w:r>
      <w:r>
        <w:rPr>
          <w:rFonts w:hint="eastAsia"/>
        </w:rPr>
        <w:t>等级保护2.0的特点</w:t>
      </w:r>
    </w:p>
    <w:p>
      <w:pPr>
        <w:numPr>
          <w:ilvl w:val="0"/>
          <w:numId w:val="4"/>
        </w:numPr>
        <w:rPr>
          <w:lang w:eastAsia="zh-CN"/>
        </w:rPr>
      </w:pPr>
      <w:r>
        <w:rPr>
          <w:rFonts w:hint="eastAsia"/>
          <w:b/>
          <w:bCs/>
          <w:lang w:eastAsia="zh-CN"/>
        </w:rPr>
        <w:t>两个覆盖</w:t>
      </w:r>
      <w:r>
        <w:rPr>
          <w:rFonts w:hint="eastAsia"/>
          <w:lang w:eastAsia="zh-CN"/>
        </w:rPr>
        <w:t>：实现行业全覆盖；实现等级保护对象全覆盖。</w:t>
      </w:r>
    </w:p>
    <w:p>
      <w:pPr>
        <w:numPr>
          <w:ilvl w:val="1"/>
          <w:numId w:val="5"/>
        </w:numPr>
        <w:rPr>
          <w:lang w:eastAsia="zh-CN"/>
        </w:rPr>
      </w:pPr>
      <w:r>
        <w:rPr>
          <w:rFonts w:hint="eastAsia"/>
          <w:lang w:eastAsia="zh-CN"/>
        </w:rPr>
        <w:t>网络安全等级保护基本对各行业进行全覆盖，主要行业有：政府机关、金融行业、卫生医疗、教育行业、运营商、能源电力、企业单位及其他行业等。</w:t>
      </w:r>
    </w:p>
    <w:p>
      <w:pPr>
        <w:numPr>
          <w:ilvl w:val="1"/>
          <w:numId w:val="5"/>
        </w:numPr>
        <w:rPr>
          <w:lang w:eastAsia="zh-CN"/>
        </w:rPr>
      </w:pPr>
      <w:r>
        <w:rPr>
          <w:rFonts w:hint="eastAsia"/>
          <w:lang w:eastAsia="zh-CN"/>
        </w:rPr>
        <w:t>等保2.0将云计算、移动互联、物联网、工业控制系统、大数据等列入标准范围，构成了“安全通用要求+新型应用安全扩展要求”的要求内容。</w:t>
      </w:r>
    </w:p>
    <w:p>
      <w:pPr>
        <w:numPr>
          <w:ilvl w:val="0"/>
          <w:numId w:val="4"/>
        </w:numPr>
        <w:rPr>
          <w:lang w:eastAsia="zh-CN"/>
        </w:rPr>
      </w:pPr>
      <w:r>
        <w:rPr>
          <w:rFonts w:hint="eastAsia"/>
          <w:b/>
          <w:bCs/>
          <w:lang w:eastAsia="zh-CN"/>
        </w:rPr>
        <w:t>结构统一</w:t>
      </w:r>
      <w:r>
        <w:rPr>
          <w:rFonts w:hint="eastAsia"/>
          <w:lang w:eastAsia="zh-CN"/>
        </w:rPr>
        <w:t>：基于“同步规划、同步建设、同步使用”的原则，“一个中心，三重防护”的体系架构。</w:t>
      </w:r>
    </w:p>
    <w:p>
      <w:pPr>
        <w:numPr>
          <w:ilvl w:val="1"/>
          <w:numId w:val="6"/>
        </w:numPr>
        <w:rPr>
          <w:lang w:eastAsia="zh-CN"/>
        </w:rPr>
      </w:pPr>
      <w:r>
        <w:rPr>
          <w:rFonts w:hint="eastAsia"/>
          <w:lang w:eastAsia="zh-CN"/>
        </w:rPr>
        <w:t>基于“同步规划、同步建设、同步使用”的原则，网络安全等级保护基本要求、设计要求、测评要求同步修订、同时发布，统一“一个中心，三重防护”的体系架构，即：“安全通信网络”、“安全区域边界”、“安全计算环境”和“安全管理中心”</w:t>
      </w:r>
    </w:p>
    <w:p>
      <w:pPr>
        <w:numPr>
          <w:ilvl w:val="0"/>
          <w:numId w:val="4"/>
        </w:numPr>
        <w:rPr>
          <w:lang w:eastAsia="zh-CN"/>
        </w:rPr>
      </w:pPr>
      <w:r>
        <w:rPr>
          <w:rFonts w:hint="eastAsia"/>
          <w:b/>
          <w:bCs/>
          <w:lang w:eastAsia="zh-CN"/>
        </w:rPr>
        <w:t>强化可信计算</w:t>
      </w:r>
      <w:r>
        <w:rPr>
          <w:rFonts w:hint="eastAsia"/>
          <w:lang w:eastAsia="zh-CN"/>
        </w:rPr>
        <w:t>：将可信验证列入各安全保护级别。</w:t>
      </w:r>
      <w:r>
        <w:drawing>
          <wp:inline distT="0" distB="0" distL="0" distR="0">
            <wp:extent cx="5334000" cy="2604770"/>
            <wp:effectExtent l="0" t="0" r="0" b="0"/>
            <wp:docPr id="3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title="fig:"/>
                    <pic:cNvPicPr>
                      <a:picLocks noChangeAspect="1" noChangeArrowheads="1"/>
                    </pic:cNvPicPr>
                  </pic:nvPicPr>
                  <pic:blipFill>
                    <a:blip r:embed="rId9"/>
                    <a:stretch>
                      <a:fillRect/>
                    </a:stretch>
                  </pic:blipFill>
                  <pic:spPr>
                    <a:xfrm>
                      <a:off x="0" y="0"/>
                      <a:ext cx="5334000" cy="2604883"/>
                    </a:xfrm>
                    <a:prstGeom prst="rect">
                      <a:avLst/>
                    </a:prstGeom>
                    <a:noFill/>
                    <a:ln w="9525">
                      <a:noFill/>
                    </a:ln>
                  </pic:spPr>
                </pic:pic>
              </a:graphicData>
            </a:graphic>
          </wp:inline>
        </w:drawing>
      </w:r>
    </w:p>
    <w:p>
      <w:pPr>
        <w:pStyle w:val="23"/>
        <w:rPr>
          <w:lang w:eastAsia="zh-CN"/>
        </w:rPr>
      </w:pPr>
    </w:p>
    <w:bookmarkEnd w:id="2"/>
    <w:p>
      <w:pPr>
        <w:pStyle w:val="5"/>
        <w:rPr>
          <w:lang w:eastAsia="zh-CN"/>
        </w:rPr>
      </w:pPr>
      <w:bookmarkStart w:id="3" w:name="Xb396fef6e34990fc3a0495b1871781c4b66fd9e"/>
      <w:r>
        <w:rPr>
          <w:rFonts w:hint="eastAsia"/>
          <w:lang w:eastAsia="zh-CN"/>
        </w:rPr>
        <w:t>2.4、网络安全等级保护主要标准间的关系</w:t>
      </w:r>
    </w:p>
    <w:p>
      <w:pPr>
        <w:pStyle w:val="23"/>
        <w:rPr>
          <w:lang w:eastAsia="zh-CN"/>
        </w:rPr>
      </w:pPr>
      <w:r>
        <w:rPr>
          <w:rFonts w:hint="eastAsia"/>
          <w:b/>
          <w:bCs/>
          <w:lang w:eastAsia="zh-CN"/>
        </w:rPr>
        <w:t>网络安全等级保护工作的开展主要依据国家的系列标准，涉及的核心标准有。</w:t>
      </w:r>
    </w:p>
    <w:p>
      <w:pPr>
        <w:pStyle w:val="3"/>
        <w:rPr>
          <w:lang w:eastAsia="zh-CN"/>
        </w:rPr>
      </w:pPr>
      <w:r>
        <w:rPr>
          <w:lang w:eastAsia="zh-CN"/>
        </w:rPr>
        <w:t>l</w:t>
      </w:r>
      <w:r>
        <w:rPr>
          <w:rFonts w:hint="eastAsia"/>
          <w:b/>
          <w:bCs/>
          <w:lang w:eastAsia="zh-CN"/>
        </w:rPr>
        <w:t>信息安全技术</w:t>
      </w:r>
      <w:r>
        <w:rPr>
          <w:b/>
          <w:bCs/>
          <w:lang w:eastAsia="zh-CN"/>
        </w:rPr>
        <w:t xml:space="preserve"> </w:t>
      </w:r>
      <w:r>
        <w:rPr>
          <w:rFonts w:hint="eastAsia"/>
          <w:b/>
          <w:bCs/>
          <w:lang w:eastAsia="zh-CN"/>
        </w:rPr>
        <w:t>网络安全等级保护基本要求（GB/T22239-2019）</w:t>
      </w:r>
    </w:p>
    <w:p>
      <w:pPr>
        <w:pStyle w:val="3"/>
        <w:rPr>
          <w:lang w:eastAsia="zh-CN"/>
        </w:rPr>
      </w:pPr>
      <w:r>
        <w:rPr>
          <w:lang w:eastAsia="zh-CN"/>
        </w:rPr>
        <w:t>l</w:t>
      </w:r>
      <w:r>
        <w:rPr>
          <w:rFonts w:hint="eastAsia"/>
          <w:b/>
          <w:bCs/>
          <w:lang w:eastAsia="zh-CN"/>
        </w:rPr>
        <w:t>信息安全技术</w:t>
      </w:r>
      <w:r>
        <w:rPr>
          <w:b/>
          <w:bCs/>
          <w:lang w:eastAsia="zh-CN"/>
        </w:rPr>
        <w:t xml:space="preserve"> </w:t>
      </w:r>
      <w:r>
        <w:rPr>
          <w:rFonts w:hint="eastAsia"/>
          <w:b/>
          <w:bCs/>
          <w:lang w:eastAsia="zh-CN"/>
        </w:rPr>
        <w:t>网络安全等级保护设计技术要求（GB/T25070-2019）</w:t>
      </w:r>
    </w:p>
    <w:p>
      <w:pPr>
        <w:pStyle w:val="3"/>
        <w:rPr>
          <w:lang w:eastAsia="zh-CN"/>
        </w:rPr>
      </w:pPr>
      <w:r>
        <w:rPr>
          <w:lang w:eastAsia="zh-CN"/>
        </w:rPr>
        <w:t>l</w:t>
      </w:r>
      <w:r>
        <w:rPr>
          <w:rFonts w:hint="eastAsia"/>
          <w:b/>
          <w:bCs/>
          <w:lang w:eastAsia="zh-CN"/>
        </w:rPr>
        <w:t>信息安全技术</w:t>
      </w:r>
      <w:r>
        <w:rPr>
          <w:b/>
          <w:bCs/>
          <w:lang w:eastAsia="zh-CN"/>
        </w:rPr>
        <w:t xml:space="preserve"> </w:t>
      </w:r>
      <w:r>
        <w:rPr>
          <w:rFonts w:hint="eastAsia"/>
          <w:b/>
          <w:bCs/>
          <w:lang w:eastAsia="zh-CN"/>
        </w:rPr>
        <w:t>网络安全等级保护测评要求（GB/T28448-2019）</w:t>
      </w:r>
    </w:p>
    <w:p>
      <w:pPr>
        <w:pStyle w:val="3"/>
        <w:rPr>
          <w:lang w:eastAsia="zh-CN"/>
        </w:rPr>
      </w:pPr>
      <w:r>
        <w:rPr>
          <w:rFonts w:hint="eastAsia"/>
          <w:b/>
          <w:bCs/>
          <w:lang w:eastAsia="zh-CN"/>
        </w:rPr>
        <w:t>网络安全等级保护条例和计算机信息系统安全保护等级划分准则是各行业开展等级保护工作的*</w:t>
      </w:r>
      <w:r>
        <w:rPr>
          <w:rFonts w:hint="eastAsia"/>
          <w:lang w:eastAsia="zh-CN"/>
        </w:rPr>
        <w:t>*上位文件**</w:t>
      </w:r>
    </w:p>
    <w:p>
      <w:pPr>
        <w:pStyle w:val="3"/>
        <w:rPr>
          <w:lang w:eastAsia="zh-CN"/>
        </w:rPr>
      </w:pPr>
    </w:p>
    <w:p>
      <w:pPr>
        <w:pStyle w:val="3"/>
        <w:rPr>
          <w:lang w:eastAsia="zh-CN"/>
        </w:rPr>
      </w:pPr>
      <w:r>
        <w:rPr>
          <w:rFonts w:hint="eastAsia"/>
          <w:b/>
          <w:bCs/>
          <w:lang w:eastAsia="zh-CN"/>
        </w:rPr>
        <w:t>等级测评</w:t>
      </w:r>
      <w:r>
        <w:rPr>
          <w:rFonts w:hint="eastAsia"/>
          <w:lang w:eastAsia="zh-CN"/>
        </w:rPr>
        <w:t>是指测评机构依据国家网络安全等级保护制度规定，按照有关管理规范和技术标准，对非涉及国家秘密的网络安全等级保护状况进行检测评估的活动。</w:t>
      </w:r>
    </w:p>
    <w:p>
      <w:pPr>
        <w:pStyle w:val="3"/>
        <w:rPr>
          <w:lang w:eastAsia="zh-CN"/>
        </w:rPr>
      </w:pPr>
      <w:r>
        <w:rPr>
          <w:rFonts w:hint="eastAsia"/>
          <w:lang w:eastAsia="zh-CN"/>
        </w:rPr>
        <w:t>针对基本要求各控制点的测评称为</w:t>
      </w:r>
      <w:r>
        <w:rPr>
          <w:rFonts w:hint="eastAsia"/>
          <w:b/>
          <w:bCs/>
          <w:lang w:eastAsia="zh-CN"/>
        </w:rPr>
        <w:t>单元测评</w:t>
      </w:r>
      <w:r>
        <w:rPr>
          <w:lang w:eastAsia="zh-CN"/>
        </w:rPr>
        <w:t>。</w:t>
      </w:r>
    </w:p>
    <w:p>
      <w:pPr>
        <w:pStyle w:val="3"/>
        <w:rPr>
          <w:lang w:eastAsia="zh-CN"/>
        </w:rPr>
      </w:pPr>
      <w:r>
        <w:rPr>
          <w:rFonts w:hint="eastAsia"/>
          <w:lang w:eastAsia="zh-CN"/>
        </w:rPr>
        <w:t>针对基本要求各控制点中要求项的测评称为</w:t>
      </w:r>
      <w:r>
        <w:rPr>
          <w:rFonts w:hint="eastAsia"/>
          <w:b/>
          <w:bCs/>
          <w:lang w:eastAsia="zh-CN"/>
        </w:rPr>
        <w:t>单项测评</w:t>
      </w:r>
      <w:r>
        <w:rPr>
          <w:lang w:eastAsia="zh-CN"/>
        </w:rPr>
        <w:t>。</w:t>
      </w:r>
    </w:p>
    <w:p>
      <w:pPr>
        <w:pStyle w:val="3"/>
        <w:rPr>
          <w:lang w:eastAsia="zh-CN"/>
        </w:rPr>
      </w:pPr>
    </w:p>
    <w:p>
      <w:pPr>
        <w:pStyle w:val="3"/>
        <w:rPr>
          <w:lang w:eastAsia="zh-CN"/>
        </w:rPr>
      </w:pPr>
      <w:r>
        <w:rPr>
          <w:rFonts w:hint="eastAsia"/>
          <w:b/>
          <w:bCs/>
          <w:lang w:eastAsia="zh-CN"/>
        </w:rPr>
        <w:t>网络安全等级保护等级测评的主要工作方法</w:t>
      </w:r>
      <w:r>
        <w:rPr>
          <w:rFonts w:hint="eastAsia"/>
          <w:lang w:eastAsia="zh-CN"/>
        </w:rPr>
        <w:t>：</w:t>
      </w:r>
    </w:p>
    <w:p>
      <w:pPr>
        <w:pStyle w:val="3"/>
        <w:rPr>
          <w:lang w:eastAsia="zh-CN"/>
        </w:rPr>
      </w:pPr>
      <w:r>
        <w:rPr>
          <w:rFonts w:hint="eastAsia"/>
          <w:lang w:eastAsia="zh-CN"/>
        </w:rPr>
        <w:t>l访谈</w:t>
      </w:r>
    </w:p>
    <w:p>
      <w:pPr>
        <w:pStyle w:val="3"/>
        <w:rPr>
          <w:lang w:eastAsia="zh-CN"/>
        </w:rPr>
      </w:pPr>
      <w:r>
        <w:rPr>
          <w:rFonts w:hint="eastAsia"/>
          <w:lang w:eastAsia="zh-CN"/>
        </w:rPr>
        <w:t>l文档审查</w:t>
      </w:r>
    </w:p>
    <w:p>
      <w:pPr>
        <w:pStyle w:val="3"/>
        <w:rPr>
          <w:lang w:eastAsia="zh-CN"/>
        </w:rPr>
      </w:pPr>
      <w:r>
        <w:rPr>
          <w:rFonts w:hint="eastAsia"/>
          <w:lang w:eastAsia="zh-CN"/>
        </w:rPr>
        <w:t>l配置检查</w:t>
      </w:r>
    </w:p>
    <w:p>
      <w:pPr>
        <w:pStyle w:val="3"/>
        <w:rPr>
          <w:lang w:eastAsia="zh-CN"/>
        </w:rPr>
      </w:pPr>
      <w:r>
        <w:rPr>
          <w:rFonts w:hint="eastAsia"/>
          <w:lang w:eastAsia="zh-CN"/>
        </w:rPr>
        <w:t>l工具测试</w:t>
      </w:r>
    </w:p>
    <w:p>
      <w:pPr>
        <w:pStyle w:val="3"/>
        <w:rPr>
          <w:lang w:eastAsia="zh-CN"/>
        </w:rPr>
      </w:pPr>
      <w:r>
        <w:rPr>
          <w:rFonts w:hint="eastAsia"/>
          <w:lang w:eastAsia="zh-CN"/>
        </w:rPr>
        <w:t>l实地察勘</w:t>
      </w:r>
    </w:p>
    <w:p>
      <w:pPr>
        <w:pStyle w:val="3"/>
        <w:rPr>
          <w:lang w:eastAsia="zh-CN"/>
        </w:rPr>
      </w:pPr>
    </w:p>
    <w:bookmarkEnd w:id="1"/>
    <w:bookmarkEnd w:id="3"/>
    <w:p>
      <w:pPr>
        <w:pStyle w:val="2"/>
        <w:rPr>
          <w:lang w:eastAsia="zh-CN"/>
        </w:rPr>
      </w:pPr>
      <w:bookmarkStart w:id="4" w:name="第三章"/>
      <w:r>
        <w:rPr>
          <w:rFonts w:hint="eastAsia"/>
          <w:lang w:eastAsia="zh-CN"/>
        </w:rPr>
        <w:t>第三章</w:t>
      </w:r>
    </w:p>
    <w:p>
      <w:pPr>
        <w:pStyle w:val="23"/>
        <w:rPr>
          <w:lang w:eastAsia="zh-CN"/>
        </w:rPr>
      </w:pPr>
      <w:r>
        <w:rPr>
          <w:rFonts w:hint="eastAsia"/>
          <w:lang w:eastAsia="zh-CN"/>
        </w:rPr>
        <w:t>（填空）网络安全等级保护工作包括</w:t>
      </w:r>
      <w:r>
        <w:rPr>
          <w:shd w:val="clear" w:color="auto" w:fill="FFFF00"/>
          <w:lang w:eastAsia="zh-CN"/>
        </w:rPr>
        <w:t>五项规定动作</w:t>
      </w:r>
      <w:r>
        <w:rPr>
          <w:rFonts w:hint="eastAsia"/>
          <w:lang w:eastAsia="zh-CN"/>
        </w:rPr>
        <w:t>：定级、备案、建设整改、等级测评、监督检查。</w:t>
      </w:r>
    </w:p>
    <w:p>
      <w:pPr>
        <w:pStyle w:val="3"/>
      </w:pPr>
      <w:r>
        <w:drawing>
          <wp:inline distT="0" distB="0" distL="0" distR="0">
            <wp:extent cx="5334000" cy="659130"/>
            <wp:effectExtent l="0" t="0" r="0" b="0"/>
            <wp:docPr id="4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title="fig:"/>
                    <pic:cNvPicPr>
                      <a:picLocks noChangeAspect="1" noChangeArrowheads="1"/>
                    </pic:cNvPicPr>
                  </pic:nvPicPr>
                  <pic:blipFill>
                    <a:blip r:embed="rId10"/>
                    <a:stretch>
                      <a:fillRect/>
                    </a:stretch>
                  </pic:blipFill>
                  <pic:spPr>
                    <a:xfrm>
                      <a:off x="0" y="0"/>
                      <a:ext cx="5334000" cy="659476"/>
                    </a:xfrm>
                    <a:prstGeom prst="rect">
                      <a:avLst/>
                    </a:prstGeom>
                    <a:noFill/>
                    <a:ln w="9525">
                      <a:noFill/>
                    </a:ln>
                  </pic:spPr>
                </pic:pic>
              </a:graphicData>
            </a:graphic>
          </wp:inline>
        </w:drawing>
      </w:r>
    </w:p>
    <w:p>
      <w:pPr>
        <w:pStyle w:val="3"/>
        <w:rPr>
          <w:lang w:eastAsia="zh-CN"/>
        </w:rPr>
      </w:pPr>
      <w:r>
        <w:rPr>
          <w:rFonts w:hint="eastAsia"/>
          <w:b/>
          <w:bCs/>
          <w:lang w:eastAsia="zh-CN"/>
        </w:rPr>
        <w:t>3.4.1、定级</w:t>
      </w:r>
      <w:r>
        <w:rPr>
          <w:lang w:eastAsia="zh-CN"/>
        </w:rPr>
        <w:br w:type="textWrapping"/>
      </w:r>
      <w:r>
        <w:rPr>
          <w:rFonts w:hint="eastAsia"/>
          <w:lang w:eastAsia="zh-CN"/>
        </w:rPr>
        <w:t>定级的步骤（如何定级）</w:t>
      </w:r>
    </w:p>
    <w:p>
      <w:pPr>
        <w:pStyle w:val="3"/>
        <w:rPr>
          <w:lang w:eastAsia="zh-CN"/>
        </w:rPr>
      </w:pPr>
      <w:r>
        <w:rPr>
          <w:rFonts w:hint="eastAsia"/>
          <w:lang w:eastAsia="zh-CN"/>
        </w:rPr>
        <w:t>网络安全等级保护定级是开展网络安全等级保护的首要工作，</w:t>
      </w:r>
    </w:p>
    <w:p>
      <w:pPr>
        <w:pStyle w:val="3"/>
        <w:rPr>
          <w:lang w:eastAsia="zh-CN"/>
        </w:rPr>
      </w:pPr>
      <w:r>
        <w:rPr>
          <w:rFonts w:hint="eastAsia"/>
          <w:lang w:eastAsia="zh-CN"/>
        </w:rPr>
        <w:t>定级是否合理对网络安全等级保护工作的开展具有决定性作用。</w:t>
      </w:r>
    </w:p>
    <w:p>
      <w:pPr>
        <w:pStyle w:val="3"/>
        <w:rPr>
          <w:lang w:eastAsia="zh-CN"/>
        </w:rPr>
      </w:pPr>
      <w:r>
        <w:rPr>
          <w:rFonts w:hint="eastAsia"/>
          <w:lang w:eastAsia="zh-CN"/>
        </w:rPr>
        <w:t>网络安全等级保护2.0时代定级工作主要参考GB/T</w:t>
      </w:r>
      <w:r>
        <w:rPr>
          <w:lang w:eastAsia="zh-CN"/>
        </w:rPr>
        <w:t xml:space="preserve"> 22240-2020 </w:t>
      </w:r>
      <w:r>
        <w:rPr>
          <w:rFonts w:hint="eastAsia"/>
          <w:lang w:eastAsia="zh-CN"/>
        </w:rPr>
        <w:t>信息安全技术</w:t>
      </w:r>
      <w:r>
        <w:rPr>
          <w:lang w:eastAsia="zh-CN"/>
        </w:rPr>
        <w:t xml:space="preserve"> </w:t>
      </w:r>
      <w:r>
        <w:rPr>
          <w:rFonts w:hint="eastAsia"/>
          <w:lang w:eastAsia="zh-CN"/>
        </w:rPr>
        <w:t>网络安全</w:t>
      </w:r>
      <w:r>
        <w:rPr>
          <w:rFonts w:hint="eastAsia"/>
          <w:b/>
          <w:bCs/>
          <w:lang w:eastAsia="zh-CN"/>
        </w:rPr>
        <w:t>等级保护定级指南</w:t>
      </w:r>
      <w:r>
        <w:rPr>
          <w:lang w:eastAsia="zh-CN"/>
        </w:rPr>
        <w:t>。</w:t>
      </w:r>
    </w:p>
    <w:p>
      <w:pPr>
        <w:pStyle w:val="3"/>
        <w:rPr>
          <w:lang w:eastAsia="zh-CN"/>
        </w:rPr>
      </w:pPr>
    </w:p>
    <w:p>
      <w:pPr>
        <w:pStyle w:val="3"/>
        <w:rPr>
          <w:lang w:eastAsia="zh-CN"/>
        </w:rPr>
      </w:pPr>
      <w:r>
        <w:rPr>
          <w:rFonts w:hint="eastAsia"/>
          <w:lang w:eastAsia="zh-CN"/>
        </w:rPr>
        <w:t>等级确定：</w:t>
      </w:r>
    </w:p>
    <w:p>
      <w:pPr>
        <w:pStyle w:val="3"/>
        <w:rPr>
          <w:lang w:eastAsia="zh-CN"/>
        </w:rPr>
      </w:pPr>
      <w:r>
        <w:rPr>
          <w:rFonts w:hint="eastAsia"/>
          <w:b/>
          <w:bCs/>
          <w:lang w:eastAsia="zh-CN"/>
        </w:rPr>
        <w:t>《网络安全等级保护定级指南》中明确：等级保护对象安全保护等级确定由两个要素决定。</w:t>
      </w:r>
    </w:p>
    <w:p>
      <w:pPr>
        <w:pStyle w:val="3"/>
        <w:rPr>
          <w:lang w:eastAsia="zh-CN"/>
        </w:rPr>
      </w:pPr>
      <w:r>
        <w:rPr>
          <w:rFonts w:hint="eastAsia"/>
          <w:lang w:eastAsia="zh-CN"/>
        </w:rPr>
        <w:t>从</w:t>
      </w:r>
      <w:r>
        <w:rPr>
          <w:rFonts w:hint="eastAsia"/>
          <w:b/>
          <w:bCs/>
          <w:lang w:eastAsia="zh-CN"/>
        </w:rPr>
        <w:t>业务信息安全</w:t>
      </w:r>
      <w:r>
        <w:rPr>
          <w:rFonts w:hint="eastAsia"/>
          <w:lang w:eastAsia="zh-CN"/>
        </w:rPr>
        <w:t>角度反映的定级对象安全保护等级称为业务信息安全保护等级。</w:t>
      </w:r>
    </w:p>
    <w:p>
      <w:pPr>
        <w:pStyle w:val="3"/>
        <w:rPr>
          <w:lang w:eastAsia="zh-CN"/>
        </w:rPr>
      </w:pPr>
      <w:r>
        <w:rPr>
          <w:rFonts w:hint="eastAsia"/>
          <w:lang w:eastAsia="zh-CN"/>
        </w:rPr>
        <w:t>从</w:t>
      </w:r>
      <w:r>
        <w:rPr>
          <w:rFonts w:hint="eastAsia"/>
          <w:b/>
          <w:bCs/>
          <w:lang w:eastAsia="zh-CN"/>
        </w:rPr>
        <w:t>系统服务安全</w:t>
      </w:r>
      <w:r>
        <w:rPr>
          <w:rFonts w:hint="eastAsia"/>
          <w:lang w:eastAsia="zh-CN"/>
        </w:rPr>
        <w:t>角度反映的定级对象安全保护等级称为系统服务安全保护等级。</w:t>
      </w:r>
    </w:p>
    <w:p>
      <w:pPr>
        <w:pStyle w:val="3"/>
        <w:rPr>
          <w:lang w:eastAsia="zh-CN"/>
        </w:rPr>
      </w:pPr>
      <w:r>
        <w:rPr>
          <w:rFonts w:hint="eastAsia"/>
          <w:lang w:eastAsia="zh-CN"/>
        </w:rPr>
        <w:t>Max(S，A)，安全保护等级为S和A级别的较高者。</w:t>
      </w:r>
    </w:p>
    <w:p>
      <w:pPr>
        <w:pStyle w:val="3"/>
        <w:rPr>
          <w:lang w:eastAsia="zh-CN"/>
        </w:rPr>
      </w:pPr>
    </w:p>
    <w:p>
      <w:pPr>
        <w:pStyle w:val="3"/>
      </w:pPr>
      <w:r>
        <w:drawing>
          <wp:inline distT="0" distB="0" distL="0" distR="0">
            <wp:extent cx="5334000" cy="1591945"/>
            <wp:effectExtent l="0" t="0" r="0" b="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11"/>
                    <a:stretch>
                      <a:fillRect/>
                    </a:stretch>
                  </pic:blipFill>
                  <pic:spPr>
                    <a:xfrm>
                      <a:off x="0" y="0"/>
                      <a:ext cx="5334000" cy="1592286"/>
                    </a:xfrm>
                    <a:prstGeom prst="rect">
                      <a:avLst/>
                    </a:prstGeom>
                    <a:noFill/>
                    <a:ln w="9525">
                      <a:noFill/>
                    </a:ln>
                  </pic:spPr>
                </pic:pic>
              </a:graphicData>
            </a:graphic>
          </wp:inline>
        </w:drawing>
      </w:r>
    </w:p>
    <w:p>
      <w:pPr>
        <w:pStyle w:val="3"/>
      </w:pPr>
      <w:r>
        <w:drawing>
          <wp:inline distT="0" distB="0" distL="0" distR="0">
            <wp:extent cx="5334000" cy="2345690"/>
            <wp:effectExtent l="0" t="0" r="0" b="0"/>
            <wp:docPr id="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title="fig:"/>
                    <pic:cNvPicPr>
                      <a:picLocks noChangeAspect="1" noChangeArrowheads="1"/>
                    </pic:cNvPicPr>
                  </pic:nvPicPr>
                  <pic:blipFill>
                    <a:blip r:embed="rId12"/>
                    <a:stretch>
                      <a:fillRect/>
                    </a:stretch>
                  </pic:blipFill>
                  <pic:spPr>
                    <a:xfrm>
                      <a:off x="0" y="0"/>
                      <a:ext cx="5334000" cy="2345986"/>
                    </a:xfrm>
                    <a:prstGeom prst="rect">
                      <a:avLst/>
                    </a:prstGeom>
                    <a:noFill/>
                    <a:ln w="9525">
                      <a:noFill/>
                    </a:ln>
                  </pic:spPr>
                </pic:pic>
              </a:graphicData>
            </a:graphic>
          </wp:inline>
        </w:drawing>
      </w:r>
    </w:p>
    <w:p>
      <w:pPr>
        <w:pStyle w:val="3"/>
      </w:pPr>
    </w:p>
    <w:p>
      <w:pPr>
        <w:pStyle w:val="3"/>
        <w:rPr>
          <w:lang w:eastAsia="zh-CN"/>
        </w:rPr>
      </w:pPr>
      <w:r>
        <w:rPr>
          <w:rFonts w:hint="eastAsia"/>
          <w:lang w:eastAsia="zh-CN"/>
        </w:rPr>
        <w:t>等级保护对象的定级要素包括受侵害的客体和对客体的侵害程度。</w:t>
      </w:r>
    </w:p>
    <w:p>
      <w:pPr>
        <w:pStyle w:val="3"/>
        <w:rPr>
          <w:lang w:eastAsia="zh-CN"/>
        </w:rPr>
      </w:pPr>
      <w:r>
        <w:rPr>
          <w:rFonts w:hint="eastAsia"/>
          <w:lang w:eastAsia="zh-CN"/>
        </w:rPr>
        <w:t>受侵害的客体包括：</w:t>
      </w:r>
    </w:p>
    <w:p>
      <w:pPr>
        <w:pStyle w:val="3"/>
        <w:rPr>
          <w:lang w:eastAsia="zh-CN"/>
        </w:rPr>
      </w:pPr>
      <w:r>
        <w:rPr>
          <w:rFonts w:hint="eastAsia"/>
          <w:lang w:eastAsia="zh-CN"/>
        </w:rPr>
        <w:t>l公民、法人和其他组织的合法权益</w:t>
      </w:r>
    </w:p>
    <w:p>
      <w:pPr>
        <w:pStyle w:val="3"/>
        <w:rPr>
          <w:rFonts w:hint="default"/>
          <w:lang w:val="en-US" w:eastAsia="zh-CN"/>
        </w:rPr>
      </w:pPr>
      <w:r>
        <w:rPr>
          <w:rFonts w:hint="eastAsia"/>
          <w:lang w:eastAsia="zh-CN"/>
        </w:rPr>
        <w:t>l社会秩序、公共利益</w:t>
      </w:r>
      <w:r>
        <w:rPr>
          <w:rFonts w:hint="eastAsia"/>
          <w:lang w:val="en-US" w:eastAsia="zh-CN"/>
        </w:rPr>
        <w:t xml:space="preserve"> ，</w:t>
      </w:r>
      <w:bookmarkStart w:id="24" w:name="_GoBack"/>
      <w:bookmarkEnd w:id="24"/>
    </w:p>
    <w:p>
      <w:pPr>
        <w:pStyle w:val="3"/>
        <w:rPr>
          <w:lang w:eastAsia="zh-CN"/>
        </w:rPr>
      </w:pPr>
      <w:r>
        <w:rPr>
          <w:rFonts w:hint="eastAsia"/>
          <w:lang w:eastAsia="zh-CN"/>
        </w:rPr>
        <w:t>l国家安全；</w:t>
      </w:r>
    </w:p>
    <w:p>
      <w:pPr>
        <w:pStyle w:val="3"/>
        <w:rPr>
          <w:lang w:eastAsia="zh-CN"/>
        </w:rPr>
      </w:pPr>
      <w:r>
        <w:rPr>
          <w:rFonts w:hint="eastAsia"/>
          <w:lang w:eastAsia="zh-CN"/>
        </w:rPr>
        <w:t>对客体造成侵害的程度可归结造成：</w:t>
      </w:r>
    </w:p>
    <w:p>
      <w:pPr>
        <w:pStyle w:val="3"/>
        <w:rPr>
          <w:lang w:eastAsia="zh-CN"/>
        </w:rPr>
      </w:pPr>
      <w:r>
        <w:rPr>
          <w:rFonts w:hint="eastAsia"/>
          <w:lang w:eastAsia="zh-CN"/>
        </w:rPr>
        <w:t>l一般损害</w:t>
      </w:r>
    </w:p>
    <w:p>
      <w:pPr>
        <w:pStyle w:val="3"/>
        <w:rPr>
          <w:lang w:eastAsia="zh-CN"/>
        </w:rPr>
      </w:pPr>
      <w:r>
        <w:rPr>
          <w:rFonts w:hint="eastAsia"/>
          <w:lang w:eastAsia="zh-CN"/>
        </w:rPr>
        <w:t>l造成严重损害</w:t>
      </w:r>
    </w:p>
    <w:p>
      <w:pPr>
        <w:pStyle w:val="3"/>
      </w:pPr>
      <w:r>
        <w:rPr>
          <w:rFonts w:hint="eastAsia"/>
        </w:rPr>
        <w:t>l造成特别严重损害。</w:t>
      </w:r>
    </w:p>
    <w:p>
      <w:pPr>
        <w:pStyle w:val="3"/>
      </w:pPr>
      <w:r>
        <w:drawing>
          <wp:inline distT="0" distB="0" distL="0" distR="0">
            <wp:extent cx="5334000" cy="2891790"/>
            <wp:effectExtent l="0" t="0" r="0" b="0"/>
            <wp:docPr id="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title="fig:"/>
                    <pic:cNvPicPr>
                      <a:picLocks noChangeAspect="1" noChangeArrowheads="1"/>
                    </pic:cNvPicPr>
                  </pic:nvPicPr>
                  <pic:blipFill>
                    <a:blip r:embed="rId13"/>
                    <a:stretch>
                      <a:fillRect/>
                    </a:stretch>
                  </pic:blipFill>
                  <pic:spPr>
                    <a:xfrm>
                      <a:off x="0" y="0"/>
                      <a:ext cx="5334000" cy="2891804"/>
                    </a:xfrm>
                    <a:prstGeom prst="rect">
                      <a:avLst/>
                    </a:prstGeom>
                    <a:noFill/>
                    <a:ln w="9525">
                      <a:noFill/>
                    </a:ln>
                  </pic:spPr>
                </pic:pic>
              </a:graphicData>
            </a:graphic>
          </wp:inline>
        </w:drawing>
      </w:r>
    </w:p>
    <w:p>
      <w:pPr>
        <w:pStyle w:val="3"/>
      </w:pPr>
      <w:r>
        <w:rPr>
          <w:rFonts w:hint="eastAsia"/>
        </w:rPr>
        <w:t>等级确定</w:t>
      </w:r>
    </w:p>
    <w:p>
      <w:pPr>
        <w:pStyle w:val="3"/>
      </w:pPr>
      <w:r>
        <w:drawing>
          <wp:inline distT="0" distB="0" distL="0" distR="0">
            <wp:extent cx="5334000" cy="4284345"/>
            <wp:effectExtent l="0" t="0" r="0" b="0"/>
            <wp:docPr id="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title="fig:"/>
                    <pic:cNvPicPr>
                      <a:picLocks noChangeAspect="1" noChangeArrowheads="1"/>
                    </pic:cNvPicPr>
                  </pic:nvPicPr>
                  <pic:blipFill>
                    <a:blip r:embed="rId14"/>
                    <a:stretch>
                      <a:fillRect/>
                    </a:stretch>
                  </pic:blipFill>
                  <pic:spPr>
                    <a:xfrm>
                      <a:off x="0" y="0"/>
                      <a:ext cx="5334000" cy="4284363"/>
                    </a:xfrm>
                    <a:prstGeom prst="rect">
                      <a:avLst/>
                    </a:prstGeom>
                    <a:noFill/>
                    <a:ln w="9525">
                      <a:noFill/>
                    </a:ln>
                  </pic:spPr>
                </pic:pic>
              </a:graphicData>
            </a:graphic>
          </wp:inline>
        </w:drawing>
      </w:r>
    </w:p>
    <w:p>
      <w:pPr>
        <w:pStyle w:val="3"/>
        <w:rPr>
          <w:lang w:eastAsia="zh-CN"/>
        </w:rPr>
      </w:pPr>
      <w:r>
        <w:rPr>
          <w:rFonts w:hint="eastAsia"/>
          <w:lang w:eastAsia="zh-CN"/>
        </w:rPr>
        <w:t>定级评审：</w:t>
      </w:r>
      <w:r>
        <w:rPr>
          <w:rFonts w:hint="eastAsia"/>
          <w:b/>
          <w:bCs/>
          <w:lang w:eastAsia="zh-CN"/>
        </w:rPr>
        <w:t>确定为第三级以上信息系统的需进行专家评审，校园门户网站安全防护等级为第二级，故不需要进行专家评审。</w:t>
      </w:r>
    </w:p>
    <w:p>
      <w:pPr>
        <w:pStyle w:val="3"/>
        <w:rPr>
          <w:lang w:eastAsia="zh-CN"/>
        </w:rPr>
      </w:pPr>
    </w:p>
    <w:p>
      <w:pPr>
        <w:pStyle w:val="3"/>
        <w:rPr>
          <w:lang w:eastAsia="zh-CN"/>
        </w:rPr>
      </w:pPr>
    </w:p>
    <w:p>
      <w:pPr>
        <w:pStyle w:val="3"/>
        <w:rPr>
          <w:lang w:eastAsia="zh-CN"/>
        </w:rPr>
      </w:pPr>
      <w:r>
        <w:rPr>
          <w:rFonts w:hint="eastAsia"/>
          <w:b/>
          <w:bCs/>
          <w:lang w:eastAsia="zh-CN"/>
        </w:rPr>
        <w:t>备案</w:t>
      </w:r>
    </w:p>
    <w:p>
      <w:pPr>
        <w:pStyle w:val="3"/>
        <w:rPr>
          <w:lang w:eastAsia="zh-CN"/>
        </w:rPr>
      </w:pPr>
      <w:r>
        <w:rPr>
          <w:rFonts w:hint="eastAsia"/>
          <w:lang w:eastAsia="zh-CN"/>
        </w:rPr>
        <w:t>备案地点</w:t>
      </w:r>
    </w:p>
    <w:p>
      <w:pPr>
        <w:pStyle w:val="3"/>
        <w:rPr>
          <w:lang w:eastAsia="zh-CN"/>
        </w:rPr>
      </w:pPr>
      <w:r>
        <w:rPr>
          <w:rFonts w:hint="eastAsia"/>
          <w:lang w:eastAsia="zh-CN"/>
        </w:rPr>
        <w:t>网络的安全保护等级确定后</w:t>
      </w:r>
      <w:r>
        <w:rPr>
          <w:rFonts w:hint="eastAsia"/>
          <w:i/>
          <w:iCs/>
          <w:lang w:eastAsia="zh-CN"/>
        </w:rPr>
        <w:t>10</w:t>
      </w:r>
      <w:r>
        <w:rPr>
          <w:rFonts w:hint="eastAsia"/>
          <w:lang w:eastAsia="zh-CN"/>
        </w:rPr>
        <w:t>个工作日内，到</w:t>
      </w:r>
      <w:r>
        <w:rPr>
          <w:rFonts w:hint="eastAsia"/>
          <w:i/>
          <w:iCs/>
          <w:lang w:eastAsia="zh-CN"/>
        </w:rPr>
        <w:t>当地县级以上</w:t>
      </w:r>
      <w:r>
        <w:rPr>
          <w:rFonts w:hint="eastAsia"/>
          <w:lang w:eastAsia="zh-CN"/>
        </w:rPr>
        <w:t>公安机关（网监部门）备案，网络运营者办理备案手续时，应提前准备好备案表和备案文件，再到指定地点办理备案手续。备案地点要求如下：</w:t>
      </w:r>
    </w:p>
    <w:p>
      <w:pPr>
        <w:pStyle w:val="3"/>
        <w:rPr>
          <w:lang w:eastAsia="zh-CN"/>
        </w:rPr>
      </w:pPr>
      <w:r>
        <w:rPr>
          <w:rFonts w:hint="eastAsia"/>
          <w:lang w:eastAsia="zh-CN"/>
        </w:rPr>
        <w:t>l区县——先将资料交到区县网安大队，再由区县网安大队转交地级市网安支队进行备案；</w:t>
      </w:r>
    </w:p>
    <w:p>
      <w:pPr>
        <w:pStyle w:val="3"/>
        <w:rPr>
          <w:lang w:eastAsia="zh-CN"/>
        </w:rPr>
      </w:pPr>
      <w:r>
        <w:rPr>
          <w:rFonts w:hint="eastAsia"/>
          <w:lang w:eastAsia="zh-CN"/>
        </w:rPr>
        <w:t>l地级——各地级市的单位将定级资料交给各自地级市的网安支队；</w:t>
      </w:r>
    </w:p>
    <w:p>
      <w:pPr>
        <w:pStyle w:val="3"/>
        <w:rPr>
          <w:lang w:eastAsia="zh-CN"/>
        </w:rPr>
      </w:pPr>
      <w:r>
        <w:rPr>
          <w:rFonts w:hint="eastAsia"/>
          <w:lang w:eastAsia="zh-CN"/>
        </w:rPr>
        <w:t>l省级——省级单位将资料交给省</w:t>
      </w:r>
      <w:r>
        <w:rPr>
          <w:rFonts w:hint="eastAsia"/>
          <w:i/>
          <w:iCs/>
          <w:lang w:eastAsia="zh-CN"/>
        </w:rPr>
        <w:t>公安</w:t>
      </w:r>
      <w:r>
        <w:rPr>
          <w:rFonts w:hint="eastAsia"/>
          <w:lang w:eastAsia="zh-CN"/>
        </w:rPr>
        <w:t>网安总队。</w:t>
      </w:r>
    </w:p>
    <w:p>
      <w:pPr>
        <w:pStyle w:val="3"/>
        <w:rPr>
          <w:lang w:eastAsia="zh-CN"/>
        </w:rPr>
      </w:pPr>
    </w:p>
    <w:p>
      <w:pPr>
        <w:pStyle w:val="3"/>
        <w:rPr>
          <w:lang w:eastAsia="zh-CN"/>
        </w:rPr>
      </w:pPr>
      <w:r>
        <w:rPr>
          <w:rFonts w:hint="eastAsia"/>
          <w:lang w:eastAsia="zh-CN"/>
        </w:rPr>
        <w:t>备案流程：</w:t>
      </w:r>
    </w:p>
    <w:p>
      <w:pPr>
        <w:pStyle w:val="3"/>
        <w:rPr>
          <w:lang w:eastAsia="zh-CN"/>
        </w:rPr>
      </w:pPr>
      <w:r>
        <w:rPr>
          <w:rFonts w:hint="eastAsia"/>
          <w:lang w:eastAsia="zh-CN"/>
        </w:rPr>
        <w:t>网络安全等级保护备案工作流程如下。</w:t>
      </w:r>
    </w:p>
    <w:p>
      <w:pPr>
        <w:pStyle w:val="3"/>
        <w:rPr>
          <w:lang w:eastAsia="zh-CN"/>
        </w:rPr>
      </w:pPr>
      <w:r>
        <w:rPr>
          <w:rFonts w:hint="eastAsia"/>
          <w:lang w:eastAsia="zh-CN"/>
        </w:rPr>
        <w:t>l网络和信息系统运营、使用单位根据备案工作要求，将《网络安全等级保护备案表》、《网络安全等级保护定级报告》及上述要求的配套材料提前准备好，提交至属地公安机关网安部门审核；</w:t>
      </w:r>
    </w:p>
    <w:p>
      <w:pPr>
        <w:pStyle w:val="3"/>
        <w:rPr>
          <w:lang w:eastAsia="zh-CN"/>
        </w:rPr>
      </w:pPr>
      <w:r>
        <w:rPr>
          <w:rFonts w:hint="eastAsia"/>
          <w:lang w:eastAsia="zh-CN"/>
        </w:rPr>
        <w:t>l公安机关受理本辖区备案单位的等级保护备案，受理备案单位提交的备案材料；</w:t>
      </w:r>
    </w:p>
    <w:p>
      <w:pPr>
        <w:pStyle w:val="3"/>
        <w:rPr>
          <w:lang w:eastAsia="zh-CN"/>
        </w:rPr>
      </w:pPr>
      <w:r>
        <w:rPr>
          <w:rFonts w:hint="eastAsia"/>
          <w:lang w:eastAsia="zh-CN"/>
        </w:rPr>
        <w:t>l公安机关接收到备案材料后，对备案材料进行审核；</w:t>
      </w:r>
    </w:p>
    <w:p>
      <w:pPr>
        <w:pStyle w:val="3"/>
        <w:rPr>
          <w:lang w:eastAsia="zh-CN"/>
        </w:rPr>
      </w:pPr>
    </w:p>
    <w:p>
      <w:pPr>
        <w:pStyle w:val="3"/>
        <w:rPr>
          <w:lang w:eastAsia="zh-CN"/>
        </w:rPr>
      </w:pPr>
      <w:r>
        <w:rPr>
          <w:rFonts w:hint="eastAsia"/>
          <w:lang w:eastAsia="zh-CN"/>
        </w:rPr>
        <w:t>对符合等级保护要求的，在收到备案材料之日起的10个工作日内颁发</w:t>
      </w:r>
      <w:r>
        <w:rPr>
          <w:rFonts w:hint="eastAsia"/>
          <w:b/>
          <w:bCs/>
          <w:lang w:eastAsia="zh-CN"/>
        </w:rPr>
        <w:t>信息系统安全</w:t>
      </w:r>
    </w:p>
    <w:p>
      <w:pPr>
        <w:pStyle w:val="3"/>
        <w:rPr>
          <w:lang w:eastAsia="zh-CN"/>
        </w:rPr>
      </w:pPr>
      <w:r>
        <w:rPr>
          <w:rFonts w:hint="eastAsia"/>
          <w:b/>
          <w:bCs/>
          <w:lang w:eastAsia="zh-CN"/>
        </w:rPr>
        <w:t>等级保护备案证明</w:t>
      </w:r>
      <w:r>
        <w:rPr>
          <w:rFonts w:hint="eastAsia"/>
          <w:lang w:eastAsia="zh-CN"/>
        </w:rPr>
        <w:t>；发现不符合本办法及有关标准的，在收到备案材料之日起的10</w:t>
      </w:r>
    </w:p>
    <w:p>
      <w:pPr>
        <w:pStyle w:val="3"/>
        <w:rPr>
          <w:lang w:eastAsia="zh-CN"/>
        </w:rPr>
      </w:pPr>
      <w:r>
        <w:rPr>
          <w:rFonts w:hint="eastAsia"/>
          <w:lang w:eastAsia="zh-CN"/>
        </w:rPr>
        <w:t>个工作日内通知备案单位予以纠正。</w:t>
      </w:r>
    </w:p>
    <w:p>
      <w:pPr>
        <w:pStyle w:val="3"/>
        <w:rPr>
          <w:lang w:eastAsia="zh-CN"/>
        </w:rPr>
      </w:pPr>
    </w:p>
    <w:p>
      <w:pPr>
        <w:pStyle w:val="3"/>
        <w:rPr>
          <w:lang w:eastAsia="zh-CN"/>
        </w:rPr>
      </w:pPr>
      <w:r>
        <w:rPr>
          <w:rFonts w:hint="eastAsia"/>
          <w:b/>
          <w:bCs/>
          <w:lang w:eastAsia="zh-CN"/>
        </w:rPr>
        <w:t>建设整改：</w:t>
      </w:r>
      <w:r>
        <w:rPr>
          <w:lang w:eastAsia="zh-CN"/>
        </w:rPr>
        <w:br w:type="textWrapping"/>
      </w:r>
      <w:r>
        <w:rPr>
          <w:rFonts w:hint="eastAsia"/>
          <w:lang w:eastAsia="zh-CN"/>
        </w:rPr>
        <w:t>网络安全等级保护的核心是对网络和信息系统分等级、按标准进行建设、管理和监督，在GB/T</w:t>
      </w:r>
      <w:r>
        <w:rPr>
          <w:lang w:eastAsia="zh-CN"/>
        </w:rPr>
        <w:t xml:space="preserve"> </w:t>
      </w:r>
      <w:r>
        <w:rPr>
          <w:rFonts w:hint="eastAsia"/>
          <w:lang w:eastAsia="zh-CN"/>
        </w:rPr>
        <w:t>25058-2019《信息安全技术</w:t>
      </w:r>
      <w:r>
        <w:rPr>
          <w:lang w:eastAsia="zh-CN"/>
        </w:rPr>
        <w:t xml:space="preserve"> </w:t>
      </w:r>
      <w:r>
        <w:rPr>
          <w:rFonts w:hint="eastAsia"/>
          <w:lang w:eastAsia="zh-CN"/>
        </w:rPr>
        <w:t>网络安全等级保护实施指南》中明确</w:t>
      </w:r>
      <w:r>
        <w:rPr>
          <w:rFonts w:hint="eastAsia"/>
          <w:b/>
          <w:bCs/>
          <w:lang w:eastAsia="zh-CN"/>
        </w:rPr>
        <w:t>等级保护实施的基本原则</w:t>
      </w:r>
      <w:r>
        <w:rPr>
          <w:lang w:eastAsia="zh-CN"/>
        </w:rPr>
        <w:t>。</w:t>
      </w:r>
    </w:p>
    <w:p>
      <w:pPr>
        <w:pStyle w:val="3"/>
        <w:rPr>
          <w:lang w:eastAsia="zh-CN"/>
        </w:rPr>
      </w:pPr>
      <w:r>
        <w:rPr>
          <w:rFonts w:hint="eastAsia"/>
          <w:lang w:eastAsia="zh-CN"/>
        </w:rPr>
        <w:t>工作内容：安全建设整改工作是开展等级保护工作的核心和落脚点，无论是定级、等级测评还是监督检查工作都要依赖于安全建设整改工作。网络安全建设整改工作可采取“分区、分域”的方法，基于“整体防护、综合防控”的原则进行安全建设整改方案的设计。</w:t>
      </w:r>
    </w:p>
    <w:p>
      <w:pPr>
        <w:pStyle w:val="3"/>
        <w:rPr>
          <w:lang w:eastAsia="zh-CN"/>
        </w:rPr>
      </w:pPr>
    </w:p>
    <w:p>
      <w:pPr>
        <w:pStyle w:val="3"/>
        <w:rPr>
          <w:lang w:eastAsia="zh-CN"/>
        </w:rPr>
      </w:pPr>
      <w:r>
        <w:rPr>
          <w:rFonts w:hint="eastAsia"/>
          <w:b/>
          <w:bCs/>
          <w:lang w:eastAsia="zh-CN"/>
        </w:rPr>
        <w:t>建设整改——安全管理：</w:t>
      </w:r>
      <w:r>
        <w:rPr>
          <w:lang w:eastAsia="zh-CN"/>
        </w:rPr>
        <w:br w:type="textWrapping"/>
      </w:r>
      <w:r>
        <w:rPr>
          <w:rFonts w:hint="eastAsia"/>
          <w:lang w:eastAsia="zh-CN"/>
        </w:rPr>
        <w:t>参照《GB/T</w:t>
      </w:r>
      <w:r>
        <w:rPr>
          <w:lang w:eastAsia="zh-CN"/>
        </w:rPr>
        <w:t xml:space="preserve"> 22239-2019 </w:t>
      </w:r>
      <w:r>
        <w:rPr>
          <w:rFonts w:hint="eastAsia"/>
          <w:lang w:eastAsia="zh-CN"/>
        </w:rPr>
        <w:t>信息安全技术</w:t>
      </w:r>
      <w:r>
        <w:rPr>
          <w:lang w:eastAsia="zh-CN"/>
        </w:rPr>
        <w:t xml:space="preserve"> </w:t>
      </w:r>
      <w:r>
        <w:rPr>
          <w:rFonts w:hint="eastAsia"/>
          <w:lang w:eastAsia="zh-CN"/>
        </w:rPr>
        <w:t>网络安全等级保护基本要求》，《GB/T</w:t>
      </w:r>
      <w:r>
        <w:rPr>
          <w:lang w:eastAsia="zh-CN"/>
        </w:rPr>
        <w:t xml:space="preserve"> 20269-2006 </w:t>
      </w:r>
      <w:r>
        <w:rPr>
          <w:rFonts w:hint="eastAsia"/>
          <w:lang w:eastAsia="zh-CN"/>
        </w:rPr>
        <w:t>信息安全技术</w:t>
      </w:r>
      <w:r>
        <w:rPr>
          <w:lang w:eastAsia="zh-CN"/>
        </w:rPr>
        <w:t xml:space="preserve"> </w:t>
      </w:r>
      <w:r>
        <w:rPr>
          <w:rFonts w:hint="eastAsia"/>
          <w:lang w:eastAsia="zh-CN"/>
        </w:rPr>
        <w:t>信息系统安全管理要求》和《GB/T</w:t>
      </w:r>
      <w:r>
        <w:rPr>
          <w:lang w:eastAsia="zh-CN"/>
        </w:rPr>
        <w:t xml:space="preserve"> 20282-2006 </w:t>
      </w:r>
      <w:r>
        <w:rPr>
          <w:rFonts w:hint="eastAsia"/>
          <w:lang w:eastAsia="zh-CN"/>
        </w:rPr>
        <w:t>信息安全技术</w:t>
      </w:r>
      <w:r>
        <w:rPr>
          <w:lang w:eastAsia="zh-CN"/>
        </w:rPr>
        <w:t xml:space="preserve"> </w:t>
      </w:r>
      <w:r>
        <w:rPr>
          <w:rFonts w:hint="eastAsia"/>
          <w:lang w:eastAsia="zh-CN"/>
        </w:rPr>
        <w:t>信息系统安全工程管理要求》等标准规范要求，</w:t>
      </w:r>
      <w:r>
        <w:rPr>
          <w:rFonts w:hint="eastAsia"/>
          <w:b/>
          <w:bCs/>
          <w:lang w:eastAsia="zh-CN"/>
        </w:rPr>
        <w:t>建立健全并落实符合相应等级要求的安全管理制度</w:t>
      </w:r>
      <w:r>
        <w:rPr>
          <w:lang w:eastAsia="zh-CN"/>
        </w:rPr>
        <w:t>。</w:t>
      </w:r>
    </w:p>
    <w:p>
      <w:pPr>
        <w:pStyle w:val="3"/>
        <w:rPr>
          <w:lang w:eastAsia="zh-CN"/>
        </w:rPr>
      </w:pPr>
    </w:p>
    <w:p>
      <w:pPr>
        <w:pStyle w:val="3"/>
        <w:rPr>
          <w:lang w:eastAsia="zh-CN"/>
        </w:rPr>
      </w:pPr>
      <w:r>
        <w:rPr>
          <w:rFonts w:hint="eastAsia"/>
          <w:b/>
          <w:bCs/>
          <w:lang w:eastAsia="zh-CN"/>
        </w:rPr>
        <w:t>建设整改——安全技术</w:t>
      </w:r>
    </w:p>
    <w:p>
      <w:pPr>
        <w:pStyle w:val="3"/>
        <w:rPr>
          <w:lang w:eastAsia="zh-CN"/>
        </w:rPr>
      </w:pPr>
      <w:r>
        <w:rPr>
          <w:rFonts w:hint="eastAsia"/>
          <w:b/>
          <w:bCs/>
          <w:lang w:eastAsia="zh-CN"/>
        </w:rPr>
        <w:t>“一个中心，三重防护”纵深防御；</w:t>
      </w:r>
    </w:p>
    <w:p>
      <w:pPr>
        <w:pStyle w:val="3"/>
        <w:rPr>
          <w:lang w:eastAsia="zh-CN"/>
        </w:rPr>
      </w:pPr>
      <w:r>
        <w:rPr>
          <w:rFonts w:hint="eastAsia"/>
          <w:lang w:eastAsia="zh-CN"/>
        </w:rPr>
        <w:t>网络全局合理规划建设；通信线路安全规划；计算环境层层防护。</w:t>
      </w:r>
    </w:p>
    <w:p>
      <w:pPr>
        <w:pStyle w:val="3"/>
        <w:rPr>
          <w:lang w:eastAsia="zh-CN"/>
        </w:rPr>
      </w:pPr>
    </w:p>
    <w:p>
      <w:pPr>
        <w:pStyle w:val="3"/>
        <w:rPr>
          <w:lang w:eastAsia="zh-CN"/>
        </w:rPr>
      </w:pPr>
      <w:r>
        <w:rPr>
          <w:rFonts w:hint="eastAsia"/>
          <w:lang w:eastAsia="zh-CN"/>
        </w:rPr>
        <w:t>建设整改工作流程：</w:t>
      </w:r>
    </w:p>
    <w:p>
      <w:pPr>
        <w:pStyle w:val="3"/>
        <w:rPr>
          <w:lang w:eastAsia="zh-CN"/>
        </w:rPr>
      </w:pPr>
      <w:r>
        <w:rPr>
          <w:rFonts w:hint="eastAsia"/>
          <w:lang w:eastAsia="zh-CN"/>
        </w:rPr>
        <w:t>网络安全等级保护对象备案单位在开展安全建设整改工作时的主要工作流程：</w:t>
      </w:r>
    </w:p>
    <w:p>
      <w:pPr>
        <w:pStyle w:val="3"/>
      </w:pPr>
      <w:r>
        <w:drawing>
          <wp:inline distT="0" distB="0" distL="0" distR="0">
            <wp:extent cx="5334000" cy="1797050"/>
            <wp:effectExtent l="0" t="0" r="0" b="0"/>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15"/>
                    <a:stretch>
                      <a:fillRect/>
                    </a:stretch>
                  </pic:blipFill>
                  <pic:spPr>
                    <a:xfrm>
                      <a:off x="0" y="0"/>
                      <a:ext cx="5334000" cy="1797263"/>
                    </a:xfrm>
                    <a:prstGeom prst="rect">
                      <a:avLst/>
                    </a:prstGeom>
                    <a:noFill/>
                    <a:ln w="9525">
                      <a:noFill/>
                    </a:ln>
                  </pic:spPr>
                </pic:pic>
              </a:graphicData>
            </a:graphic>
          </wp:inline>
        </w:drawing>
      </w:r>
    </w:p>
    <w:p>
      <w:pPr>
        <w:pStyle w:val="3"/>
        <w:rPr>
          <w:lang w:eastAsia="zh-CN"/>
        </w:rPr>
      </w:pPr>
      <w:r>
        <w:rPr>
          <w:rFonts w:hint="eastAsia"/>
          <w:lang w:eastAsia="zh-CN"/>
        </w:rPr>
        <w:t>安全建设整改工作分五步进行：</w:t>
      </w:r>
    </w:p>
    <w:p>
      <w:pPr>
        <w:numPr>
          <w:ilvl w:val="0"/>
          <w:numId w:val="7"/>
        </w:numPr>
        <w:rPr>
          <w:lang w:eastAsia="zh-CN"/>
        </w:rPr>
      </w:pPr>
      <w:r>
        <w:rPr>
          <w:rFonts w:hint="eastAsia"/>
          <w:lang w:eastAsia="zh-CN"/>
        </w:rPr>
        <w:t>落实安全建设整改工作部门，建设整改工作规划，进行总体部署；</w:t>
      </w:r>
    </w:p>
    <w:p>
      <w:pPr>
        <w:numPr>
          <w:ilvl w:val="0"/>
          <w:numId w:val="7"/>
        </w:numPr>
        <w:rPr>
          <w:lang w:eastAsia="zh-CN"/>
        </w:rPr>
      </w:pPr>
      <w:r>
        <w:rPr>
          <w:rFonts w:hint="eastAsia"/>
          <w:lang w:eastAsia="zh-CN"/>
        </w:rPr>
        <w:t>确定网络安全建设需求并论证；</w:t>
      </w:r>
    </w:p>
    <w:p>
      <w:pPr>
        <w:numPr>
          <w:ilvl w:val="0"/>
          <w:numId w:val="7"/>
        </w:numPr>
        <w:rPr>
          <w:lang w:eastAsia="zh-CN"/>
        </w:rPr>
      </w:pPr>
      <w:r>
        <w:rPr>
          <w:rFonts w:hint="eastAsia"/>
          <w:lang w:eastAsia="zh-CN"/>
        </w:rPr>
        <w:t>确定安全防护策略，制定网络安全建设整改方案（安全建设方案经专家评审论证，三级以上报公安机关审核）；</w:t>
      </w:r>
    </w:p>
    <w:p>
      <w:pPr>
        <w:numPr>
          <w:ilvl w:val="0"/>
          <w:numId w:val="7"/>
        </w:numPr>
        <w:rPr>
          <w:lang w:eastAsia="zh-CN"/>
        </w:rPr>
      </w:pPr>
      <w:r>
        <w:rPr>
          <w:rFonts w:hint="eastAsia"/>
          <w:lang w:eastAsia="zh-CN"/>
        </w:rPr>
        <w:t>根据网络安全建设整改方案，实施安全建设工程；</w:t>
      </w:r>
    </w:p>
    <w:p>
      <w:pPr>
        <w:numPr>
          <w:ilvl w:val="0"/>
          <w:numId w:val="7"/>
        </w:numPr>
        <w:rPr>
          <w:lang w:eastAsia="zh-CN"/>
        </w:rPr>
      </w:pPr>
      <w:r>
        <w:rPr>
          <w:rFonts w:hint="eastAsia"/>
          <w:lang w:eastAsia="zh-CN"/>
        </w:rPr>
        <w:t>开展安全自查和等级测评，及时发现安全风险及安全问题，进一步开展整改。</w:t>
      </w:r>
    </w:p>
    <w:p>
      <w:pPr>
        <w:pStyle w:val="23"/>
      </w:pPr>
      <w:r>
        <w:drawing>
          <wp:inline distT="0" distB="0" distL="0" distR="0">
            <wp:extent cx="5334000" cy="796290"/>
            <wp:effectExtent l="0" t="0" r="0" b="0"/>
            <wp:docPr id="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title="fig:"/>
                    <pic:cNvPicPr>
                      <a:picLocks noChangeAspect="1" noChangeArrowheads="1"/>
                    </pic:cNvPicPr>
                  </pic:nvPicPr>
                  <pic:blipFill>
                    <a:blip r:embed="rId16"/>
                    <a:stretch>
                      <a:fillRect/>
                    </a:stretch>
                  </pic:blipFill>
                  <pic:spPr>
                    <a:xfrm>
                      <a:off x="0" y="0"/>
                      <a:ext cx="5334000" cy="796354"/>
                    </a:xfrm>
                    <a:prstGeom prst="rect">
                      <a:avLst/>
                    </a:prstGeom>
                    <a:noFill/>
                    <a:ln w="9525">
                      <a:noFill/>
                    </a:ln>
                  </pic:spPr>
                </pic:pic>
              </a:graphicData>
            </a:graphic>
          </wp:inline>
        </w:drawing>
      </w:r>
    </w:p>
    <w:p>
      <w:pPr>
        <w:pStyle w:val="3"/>
        <w:rPr>
          <w:lang w:eastAsia="zh-CN"/>
        </w:rPr>
      </w:pPr>
      <w:r>
        <w:rPr>
          <w:rFonts w:hint="eastAsia"/>
          <w:lang w:eastAsia="zh-CN"/>
        </w:rPr>
        <w:t>安全建设整改完成后，开展安全自查和等级测评，及时发现安全风险及安全问题，并基于风险分析，明确定级对象急需解决的安全问题，进一步开展安全整改工作。</w:t>
      </w:r>
    </w:p>
    <w:p>
      <w:pPr>
        <w:pStyle w:val="3"/>
        <w:rPr>
          <w:lang w:eastAsia="zh-CN"/>
        </w:rPr>
      </w:pPr>
    </w:p>
    <w:p>
      <w:pPr>
        <w:pStyle w:val="3"/>
        <w:rPr>
          <w:lang w:eastAsia="zh-CN"/>
        </w:rPr>
      </w:pPr>
      <w:r>
        <w:rPr>
          <w:lang w:eastAsia="zh-CN"/>
        </w:rPr>
        <w:t>l</w:t>
      </w:r>
      <w:r>
        <w:rPr>
          <w:rFonts w:hint="eastAsia"/>
          <w:b/>
          <w:bCs/>
          <w:lang w:eastAsia="zh-CN"/>
        </w:rPr>
        <w:t>等级测评</w:t>
      </w:r>
      <w:r>
        <w:rPr>
          <w:rFonts w:hint="eastAsia"/>
          <w:lang w:eastAsia="zh-CN"/>
        </w:rPr>
        <w:t>目标是通过信息安全等级测评机构对已经完成等级保护建设的等级保护对象定期进行等级测评，确保等级保护对象的安全保护措施符合相应等级的安全要求。</w:t>
      </w:r>
    </w:p>
    <w:p>
      <w:pPr>
        <w:pStyle w:val="3"/>
        <w:rPr>
          <w:lang w:eastAsia="zh-CN"/>
        </w:rPr>
      </w:pPr>
      <w:r>
        <w:rPr>
          <w:rFonts w:hint="eastAsia"/>
          <w:lang w:eastAsia="zh-CN"/>
        </w:rPr>
        <w:t>网络安全等级测评是指通过邀请专业第三方测评机构依据网络安全等级保护制度规定，</w:t>
      </w:r>
    </w:p>
    <w:p>
      <w:pPr>
        <w:pStyle w:val="3"/>
        <w:rPr>
          <w:lang w:eastAsia="zh-CN"/>
        </w:rPr>
      </w:pPr>
      <w:r>
        <w:rPr>
          <w:rFonts w:hint="eastAsia"/>
          <w:lang w:eastAsia="zh-CN"/>
        </w:rPr>
        <w:t>依据《信息安全技术-网络安全等级保护测评要求》（GB/T</w:t>
      </w:r>
      <w:r>
        <w:rPr>
          <w:lang w:eastAsia="zh-CN"/>
        </w:rPr>
        <w:t xml:space="preserve"> </w:t>
      </w:r>
      <w:r>
        <w:rPr>
          <w:rFonts w:hint="eastAsia"/>
          <w:lang w:eastAsia="zh-CN"/>
        </w:rPr>
        <w:t>28448-2019）等标准，按照有关管理规范和技术标准，对网络安全等级保护状况进行检测评估的活动。</w:t>
      </w:r>
    </w:p>
    <w:p>
      <w:pPr>
        <w:pStyle w:val="3"/>
        <w:rPr>
          <w:lang w:eastAsia="zh-CN"/>
        </w:rPr>
      </w:pPr>
      <w:r>
        <w:rPr>
          <w:rFonts w:hint="eastAsia"/>
          <w:lang w:eastAsia="zh-CN"/>
        </w:rPr>
        <w:t>网络运营者选择</w:t>
      </w:r>
      <w:r>
        <w:rPr>
          <w:rFonts w:hint="eastAsia"/>
          <w:b/>
          <w:bCs/>
          <w:lang w:eastAsia="zh-CN"/>
        </w:rPr>
        <w:t>符合规定条件的测评机构</w:t>
      </w:r>
      <w:r>
        <w:rPr>
          <w:rFonts w:hint="eastAsia"/>
          <w:lang w:eastAsia="zh-CN"/>
        </w:rPr>
        <w:t>，定期开展等级测评工作（</w:t>
      </w:r>
      <w:r>
        <w:rPr>
          <w:rFonts w:hint="eastAsia"/>
          <w:b/>
          <w:bCs/>
          <w:lang w:eastAsia="zh-CN"/>
        </w:rPr>
        <w:t>第三级及以上应每年至少进行一次测评</w:t>
      </w:r>
      <w:r>
        <w:rPr>
          <w:rFonts w:hint="eastAsia"/>
          <w:lang w:eastAsia="zh-CN"/>
        </w:rPr>
        <w:t>）。</w:t>
      </w:r>
    </w:p>
    <w:p>
      <w:pPr>
        <w:pStyle w:val="3"/>
      </w:pPr>
      <w:r>
        <w:rPr>
          <w:rFonts w:hint="eastAsia"/>
        </w:rPr>
        <w:t>等级测评流程：</w:t>
      </w:r>
    </w:p>
    <w:p>
      <w:pPr>
        <w:numPr>
          <w:ilvl w:val="0"/>
          <w:numId w:val="8"/>
        </w:numPr>
      </w:pPr>
      <w:r>
        <w:rPr>
          <w:rFonts w:hint="eastAsia"/>
        </w:rPr>
        <w:t>测评准备</w:t>
      </w:r>
    </w:p>
    <w:p>
      <w:pPr>
        <w:numPr>
          <w:ilvl w:val="1"/>
          <w:numId w:val="9"/>
        </w:numPr>
        <w:rPr>
          <w:lang w:eastAsia="zh-CN"/>
        </w:rPr>
      </w:pPr>
      <w:r>
        <w:rPr>
          <w:rFonts w:hint="eastAsia"/>
          <w:lang w:eastAsia="zh-CN"/>
        </w:rPr>
        <w:t>测评项目启动、信息收集和分析</w:t>
      </w:r>
    </w:p>
    <w:p>
      <w:pPr>
        <w:numPr>
          <w:ilvl w:val="1"/>
          <w:numId w:val="9"/>
        </w:numPr>
      </w:pPr>
      <w:r>
        <w:rPr>
          <w:rFonts w:hint="eastAsia"/>
        </w:rPr>
        <w:t>测评工具和表单准备</w:t>
      </w:r>
    </w:p>
    <w:p>
      <w:pPr>
        <w:numPr>
          <w:ilvl w:val="0"/>
          <w:numId w:val="8"/>
        </w:numPr>
      </w:pPr>
      <w:r>
        <w:rPr>
          <w:rFonts w:hint="eastAsia"/>
        </w:rPr>
        <w:t>方案编制</w:t>
      </w:r>
    </w:p>
    <w:p>
      <w:pPr>
        <w:numPr>
          <w:ilvl w:val="1"/>
          <w:numId w:val="10"/>
        </w:numPr>
        <w:rPr>
          <w:lang w:eastAsia="zh-CN"/>
        </w:rPr>
      </w:pPr>
      <w:r>
        <w:rPr>
          <w:rFonts w:hint="eastAsia"/>
          <w:lang w:eastAsia="zh-CN"/>
        </w:rPr>
        <w:t>测评对象确定、测评指标确定</w:t>
      </w:r>
    </w:p>
    <w:p>
      <w:pPr>
        <w:numPr>
          <w:ilvl w:val="1"/>
          <w:numId w:val="10"/>
        </w:numPr>
        <w:rPr>
          <w:lang w:eastAsia="zh-CN"/>
        </w:rPr>
      </w:pPr>
      <w:r>
        <w:rPr>
          <w:rFonts w:hint="eastAsia"/>
          <w:lang w:eastAsia="zh-CN"/>
        </w:rPr>
        <w:t>测试工具接入点确定、测评内容确定</w:t>
      </w:r>
    </w:p>
    <w:p>
      <w:pPr>
        <w:numPr>
          <w:ilvl w:val="1"/>
          <w:numId w:val="10"/>
        </w:numPr>
        <w:rPr>
          <w:lang w:eastAsia="zh-CN"/>
        </w:rPr>
      </w:pPr>
      <w:r>
        <w:rPr>
          <w:rFonts w:hint="eastAsia"/>
          <w:lang w:eastAsia="zh-CN"/>
        </w:rPr>
        <w:t>测评指导书开发、测评方案编制</w:t>
      </w:r>
    </w:p>
    <w:p>
      <w:pPr>
        <w:numPr>
          <w:ilvl w:val="0"/>
          <w:numId w:val="8"/>
        </w:numPr>
      </w:pPr>
      <w:r>
        <w:rPr>
          <w:rFonts w:hint="eastAsia"/>
        </w:rPr>
        <w:t>现场测评</w:t>
      </w:r>
    </w:p>
    <w:p>
      <w:pPr>
        <w:numPr>
          <w:ilvl w:val="1"/>
          <w:numId w:val="11"/>
        </w:numPr>
      </w:pPr>
      <w:r>
        <w:rPr>
          <w:rFonts w:hint="eastAsia"/>
        </w:rPr>
        <w:t>现场测评准备</w:t>
      </w:r>
    </w:p>
    <w:p>
      <w:pPr>
        <w:numPr>
          <w:ilvl w:val="1"/>
          <w:numId w:val="11"/>
        </w:numPr>
      </w:pPr>
      <w:r>
        <w:rPr>
          <w:rFonts w:hint="eastAsia"/>
        </w:rPr>
        <w:t>现场测评和结果记录</w:t>
      </w:r>
    </w:p>
    <w:p>
      <w:pPr>
        <w:numPr>
          <w:ilvl w:val="1"/>
          <w:numId w:val="11"/>
        </w:numPr>
      </w:pPr>
      <w:r>
        <w:rPr>
          <w:rFonts w:hint="eastAsia"/>
        </w:rPr>
        <w:t>结果确认和资料归还</w:t>
      </w:r>
    </w:p>
    <w:p>
      <w:pPr>
        <w:numPr>
          <w:ilvl w:val="0"/>
          <w:numId w:val="8"/>
        </w:numPr>
      </w:pPr>
      <w:r>
        <w:rPr>
          <w:rFonts w:hint="eastAsia"/>
        </w:rPr>
        <w:t>分析与报告编制</w:t>
      </w:r>
    </w:p>
    <w:p>
      <w:pPr>
        <w:numPr>
          <w:ilvl w:val="1"/>
          <w:numId w:val="12"/>
        </w:numPr>
      </w:pPr>
      <w:r>
        <w:rPr>
          <w:rFonts w:hint="eastAsia"/>
        </w:rPr>
        <w:t>单项测评结果判定、</w:t>
      </w:r>
    </w:p>
    <w:p>
      <w:pPr>
        <w:numPr>
          <w:ilvl w:val="1"/>
          <w:numId w:val="12"/>
        </w:numPr>
      </w:pPr>
      <w:r>
        <w:rPr>
          <w:rFonts w:hint="eastAsia"/>
        </w:rPr>
        <w:t>单元测评结果判定</w:t>
      </w:r>
    </w:p>
    <w:p>
      <w:pPr>
        <w:numPr>
          <w:ilvl w:val="1"/>
          <w:numId w:val="12"/>
        </w:numPr>
      </w:pPr>
      <w:r>
        <w:rPr>
          <w:rFonts w:hint="eastAsia"/>
        </w:rPr>
        <w:t>风险分析、</w:t>
      </w:r>
    </w:p>
    <w:p>
      <w:pPr>
        <w:numPr>
          <w:ilvl w:val="1"/>
          <w:numId w:val="12"/>
        </w:numPr>
      </w:pPr>
      <w:r>
        <w:rPr>
          <w:rFonts w:hint="eastAsia"/>
        </w:rPr>
        <w:t>等级测评结论形成</w:t>
      </w:r>
    </w:p>
    <w:p>
      <w:pPr>
        <w:numPr>
          <w:ilvl w:val="1"/>
          <w:numId w:val="12"/>
        </w:numPr>
      </w:pPr>
      <w:r>
        <w:rPr>
          <w:rFonts w:hint="eastAsia"/>
        </w:rPr>
        <w:t>测评报告编制</w:t>
      </w:r>
    </w:p>
    <w:p>
      <w:pPr>
        <w:pStyle w:val="23"/>
      </w:pPr>
    </w:p>
    <w:p>
      <w:pPr>
        <w:pStyle w:val="3"/>
      </w:pPr>
    </w:p>
    <w:p>
      <w:pPr>
        <w:pStyle w:val="3"/>
        <w:rPr>
          <w:lang w:eastAsia="zh-CN"/>
        </w:rPr>
      </w:pPr>
      <w:r>
        <w:rPr>
          <w:lang w:eastAsia="zh-CN"/>
        </w:rPr>
        <w:t>l</w:t>
      </w:r>
      <w:r>
        <w:rPr>
          <w:rFonts w:hint="eastAsia"/>
          <w:b/>
          <w:bCs/>
          <w:lang w:eastAsia="zh-CN"/>
        </w:rPr>
        <w:t>监督检查</w:t>
      </w:r>
      <w:r>
        <w:rPr>
          <w:rFonts w:hint="eastAsia"/>
          <w:lang w:eastAsia="zh-CN"/>
        </w:rPr>
        <w:t>目标是根据国家管理部门对等级保护对象定级、规划设计、建设实施和运行管理等过程的监督检查要求，国家管理部门应按照国家管理部门、行业相关监督检查要求及标准，开展监督检查工作。</w:t>
      </w:r>
    </w:p>
    <w:p>
      <w:pPr>
        <w:pStyle w:val="3"/>
        <w:rPr>
          <w:lang w:eastAsia="zh-CN"/>
        </w:rPr>
      </w:pPr>
    </w:p>
    <w:p>
      <w:pPr>
        <w:pStyle w:val="3"/>
        <w:rPr>
          <w:lang w:eastAsia="zh-CN"/>
        </w:rPr>
      </w:pPr>
      <w:r>
        <w:rPr>
          <w:rFonts w:hint="eastAsia"/>
          <w:lang w:eastAsia="zh-CN"/>
        </w:rPr>
        <w:t>测评准备活动包括工作启动、信息收集和分析、工具和表单准备三项主要任务。</w:t>
      </w:r>
    </w:p>
    <w:p>
      <w:pPr>
        <w:pStyle w:val="3"/>
        <w:rPr>
          <w:lang w:eastAsia="zh-CN"/>
        </w:rPr>
      </w:pPr>
    </w:p>
    <w:p>
      <w:pPr>
        <w:pStyle w:val="3"/>
        <w:rPr>
          <w:lang w:eastAsia="zh-CN"/>
        </w:rPr>
      </w:pPr>
      <w:r>
        <w:rPr>
          <w:rFonts w:hint="eastAsia"/>
          <w:lang w:eastAsia="zh-CN"/>
        </w:rPr>
        <w:t>一个中心，3个防护对应到具体的系统</w:t>
      </w:r>
    </w:p>
    <w:p>
      <w:pPr>
        <w:pStyle w:val="3"/>
        <w:rPr>
          <w:lang w:eastAsia="zh-CN"/>
        </w:rPr>
      </w:pPr>
      <w:r>
        <w:rPr>
          <w:shd w:val="clear" w:color="auto" w:fill="FFFF00"/>
          <w:lang w:eastAsia="zh-CN"/>
        </w:rPr>
        <w:t>等级测评对象/指标的对应关系</w:t>
      </w:r>
      <w:r>
        <w:rPr>
          <w:rFonts w:hint="eastAsia"/>
          <w:lang w:eastAsia="zh-CN"/>
        </w:rPr>
        <w:t>（必考）</w:t>
      </w:r>
    </w:p>
    <w:p>
      <w:pPr>
        <w:pStyle w:val="3"/>
      </w:pPr>
      <w:r>
        <w:drawing>
          <wp:inline distT="0" distB="0" distL="0" distR="0">
            <wp:extent cx="5334000" cy="2481580"/>
            <wp:effectExtent l="0" t="0" r="0" b="0"/>
            <wp:docPr id="6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title="fig:"/>
                    <pic:cNvPicPr>
                      <a:picLocks noChangeAspect="1" noChangeArrowheads="1"/>
                    </pic:cNvPicPr>
                  </pic:nvPicPr>
                  <pic:blipFill>
                    <a:blip r:embed="rId17"/>
                    <a:stretch>
                      <a:fillRect/>
                    </a:stretch>
                  </pic:blipFill>
                  <pic:spPr>
                    <a:xfrm>
                      <a:off x="0" y="0"/>
                      <a:ext cx="5334000" cy="2481903"/>
                    </a:xfrm>
                    <a:prstGeom prst="rect">
                      <a:avLst/>
                    </a:prstGeom>
                    <a:noFill/>
                    <a:ln w="9525">
                      <a:noFill/>
                    </a:ln>
                  </pic:spPr>
                </pic:pic>
              </a:graphicData>
            </a:graphic>
          </wp:inline>
        </w:drawing>
      </w:r>
    </w:p>
    <w:p>
      <w:pPr>
        <w:pStyle w:val="3"/>
        <w:rPr>
          <w:lang w:eastAsia="zh-CN"/>
        </w:rPr>
      </w:pPr>
      <w:r>
        <w:rPr>
          <w:rFonts w:hint="eastAsia"/>
          <w:b/>
          <w:bCs/>
          <w:lang w:eastAsia="zh-CN"/>
        </w:rPr>
        <w:t>注：</w:t>
      </w:r>
      <w:r>
        <w:rPr>
          <w:rFonts w:hint="eastAsia"/>
          <w:lang w:eastAsia="zh-CN"/>
        </w:rPr>
        <w:t>安全管理包括安全管理制度、安全管理机构、安全管理人员、安全建设管理、安全运维管理</w:t>
      </w:r>
    </w:p>
    <w:p>
      <w:pPr>
        <w:pStyle w:val="3"/>
        <w:rPr>
          <w:lang w:eastAsia="zh-CN"/>
        </w:rPr>
      </w:pPr>
    </w:p>
    <w:p>
      <w:pPr>
        <w:pStyle w:val="3"/>
        <w:rPr>
          <w:lang w:eastAsia="zh-CN"/>
        </w:rPr>
      </w:pPr>
      <w:r>
        <w:rPr>
          <w:rFonts w:hint="eastAsia"/>
          <w:b/>
          <w:bCs/>
          <w:lang w:eastAsia="zh-CN"/>
        </w:rPr>
        <w:t>测评对象选取原则</w:t>
      </w:r>
    </w:p>
    <w:p>
      <w:pPr>
        <w:pStyle w:val="3"/>
        <w:rPr>
          <w:lang w:eastAsia="zh-CN"/>
        </w:rPr>
      </w:pPr>
      <w:r>
        <w:rPr>
          <w:rFonts w:hint="eastAsia"/>
          <w:lang w:eastAsia="zh-CN"/>
        </w:rPr>
        <w:t>测评对象一般采用抽查的方法，即：抽查信息系统中具有代表性的组件作为测评对象。在确定测评对象时，需遵循以下原则：</w:t>
      </w:r>
    </w:p>
    <w:p>
      <w:pPr>
        <w:pStyle w:val="3"/>
        <w:rPr>
          <w:lang w:eastAsia="zh-CN"/>
        </w:rPr>
      </w:pPr>
      <w:r>
        <w:rPr>
          <w:lang w:eastAsia="zh-CN"/>
        </w:rPr>
        <w:t xml:space="preserve">● </w:t>
      </w:r>
      <w:r>
        <w:rPr>
          <w:rFonts w:hint="eastAsia"/>
          <w:lang w:eastAsia="zh-CN"/>
        </w:rPr>
        <w:t>重要性，应抽查对被测评系统来说重要的、网络和安全设备等。</w:t>
      </w:r>
    </w:p>
    <w:p>
      <w:pPr>
        <w:pStyle w:val="3"/>
        <w:rPr>
          <w:lang w:eastAsia="zh-CN"/>
        </w:rPr>
      </w:pPr>
      <w:r>
        <w:rPr>
          <w:lang w:eastAsia="zh-CN"/>
        </w:rPr>
        <w:t xml:space="preserve">● </w:t>
      </w:r>
      <w:r>
        <w:rPr>
          <w:rFonts w:hint="eastAsia"/>
          <w:lang w:eastAsia="zh-CN"/>
        </w:rPr>
        <w:t>安全性，应抽查对外暴露的网络边界。</w:t>
      </w:r>
    </w:p>
    <w:p>
      <w:pPr>
        <w:pStyle w:val="3"/>
        <w:rPr>
          <w:lang w:eastAsia="zh-CN"/>
        </w:rPr>
      </w:pPr>
      <w:r>
        <w:rPr>
          <w:lang w:eastAsia="zh-CN"/>
        </w:rPr>
        <w:t xml:space="preserve">● </w:t>
      </w:r>
      <w:r>
        <w:rPr>
          <w:rFonts w:hint="eastAsia"/>
          <w:lang w:eastAsia="zh-CN"/>
        </w:rPr>
        <w:t>共享性，应抽查共享设备和数据交换平台/设备。</w:t>
      </w:r>
    </w:p>
    <w:p>
      <w:pPr>
        <w:pStyle w:val="3"/>
        <w:rPr>
          <w:lang w:eastAsia="zh-CN"/>
        </w:rPr>
      </w:pPr>
      <w:r>
        <w:rPr>
          <w:lang w:eastAsia="zh-CN"/>
        </w:rPr>
        <w:t xml:space="preserve">● </w:t>
      </w:r>
      <w:r>
        <w:rPr>
          <w:rFonts w:hint="eastAsia"/>
          <w:lang w:eastAsia="zh-CN"/>
        </w:rPr>
        <w:t>代表性，抽查应尽量覆盖系统各种设备类型、类型、系统类型和应用系统类型。</w:t>
      </w:r>
    </w:p>
    <w:p>
      <w:pPr>
        <w:pStyle w:val="3"/>
        <w:rPr>
          <w:lang w:eastAsia="zh-CN"/>
        </w:rPr>
      </w:pPr>
      <w:r>
        <w:rPr>
          <w:lang w:eastAsia="zh-CN"/>
        </w:rPr>
        <w:t xml:space="preserve">● </w:t>
      </w:r>
      <w:r>
        <w:rPr>
          <w:rFonts w:hint="eastAsia"/>
          <w:lang w:eastAsia="zh-CN"/>
        </w:rPr>
        <w:t>恰当性，选择的设备、软件系统等应能符合相应等级的测评强度要求。</w:t>
      </w:r>
    </w:p>
    <w:p>
      <w:pPr>
        <w:pStyle w:val="3"/>
        <w:rPr>
          <w:lang w:eastAsia="zh-CN"/>
        </w:rPr>
      </w:pPr>
    </w:p>
    <w:p>
      <w:pPr>
        <w:pStyle w:val="3"/>
        <w:rPr>
          <w:lang w:eastAsia="zh-CN"/>
        </w:rPr>
      </w:pPr>
    </w:p>
    <w:p>
      <w:pPr>
        <w:pStyle w:val="3"/>
        <w:rPr>
          <w:lang w:eastAsia="zh-CN"/>
        </w:rPr>
      </w:pPr>
      <w:r>
        <w:rPr>
          <w:rFonts w:hint="eastAsia"/>
          <w:lang w:eastAsia="zh-CN"/>
        </w:rPr>
        <w:t>依据等级测评的测评项（单项）符合性结论，通过量化的方式得到单元（控制点）的符合性结论</w:t>
      </w:r>
    </w:p>
    <w:p>
      <w:pPr>
        <w:pStyle w:val="3"/>
        <w:rPr>
          <w:lang w:eastAsia="zh-CN"/>
        </w:rPr>
      </w:pPr>
      <w:r>
        <w:rPr>
          <w:rFonts w:hint="eastAsia"/>
          <w:b/>
          <w:bCs/>
          <w:lang w:eastAsia="zh-CN"/>
        </w:rPr>
        <w:t>测评项结论判定：</w:t>
      </w:r>
      <w:r>
        <w:rPr>
          <w:rFonts w:hint="eastAsia"/>
          <w:lang w:eastAsia="zh-CN"/>
        </w:rPr>
        <w:t>基于测评项的符合性评价，通过量化的方式，采用（0,0.5,1）打分制，即符合得1分，部分符合得0.5分，不符合得0分。</w:t>
      </w:r>
    </w:p>
    <w:p>
      <w:pPr>
        <w:pStyle w:val="3"/>
        <w:rPr>
          <w:lang w:eastAsia="zh-CN"/>
        </w:rPr>
      </w:pPr>
      <w:r>
        <w:rPr>
          <w:rFonts w:hint="eastAsia"/>
          <w:b/>
          <w:bCs/>
          <w:lang w:eastAsia="zh-CN"/>
        </w:rPr>
        <w:t>控制点结论判定：</w:t>
      </w:r>
      <w:r>
        <w:rPr>
          <w:rFonts w:hint="eastAsia"/>
          <w:lang w:eastAsia="zh-CN"/>
        </w:rPr>
        <w:t>对某个控制点结论进行判定时，引入量化的方式，满分10分制，得10分记为符合，得0分记不符合，0到10之间记为部分符合。</w:t>
      </w:r>
    </w:p>
    <w:p>
      <w:pPr>
        <w:pStyle w:val="3"/>
      </w:pPr>
      <w:r>
        <w:drawing>
          <wp:inline distT="0" distB="0" distL="0" distR="0">
            <wp:extent cx="5334000" cy="771525"/>
            <wp:effectExtent l="0" t="0" r="0" b="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8"/>
                    <a:stretch>
                      <a:fillRect/>
                    </a:stretch>
                  </pic:blipFill>
                  <pic:spPr>
                    <a:xfrm>
                      <a:off x="0" y="0"/>
                      <a:ext cx="5334000" cy="771752"/>
                    </a:xfrm>
                    <a:prstGeom prst="rect">
                      <a:avLst/>
                    </a:prstGeom>
                    <a:noFill/>
                    <a:ln w="9525">
                      <a:noFill/>
                    </a:ln>
                  </pic:spPr>
                </pic:pic>
              </a:graphicData>
            </a:graphic>
          </wp:inline>
        </w:drawing>
      </w:r>
    </w:p>
    <w:p>
      <w:pPr>
        <w:pStyle w:val="3"/>
      </w:pPr>
    </w:p>
    <w:p>
      <w:pPr>
        <w:pStyle w:val="3"/>
        <w:rPr>
          <w:lang w:eastAsia="zh-CN"/>
        </w:rPr>
      </w:pPr>
      <w:r>
        <w:rPr>
          <w:shd w:val="clear" w:color="auto" w:fill="FFFF00"/>
          <w:lang w:eastAsia="zh-CN"/>
        </w:rPr>
        <w:t>可信性计算综合得分计算</w:t>
      </w:r>
      <w:r>
        <w:rPr>
          <w:rFonts w:hint="eastAsia"/>
          <w:lang w:eastAsia="zh-CN"/>
        </w:rPr>
        <w:t>（必考）</w:t>
      </w:r>
    </w:p>
    <w:p>
      <w:pPr>
        <w:pStyle w:val="3"/>
        <w:rPr>
          <w:lang w:eastAsia="zh-CN"/>
        </w:rPr>
      </w:pPr>
      <w:r>
        <w:rPr>
          <w:rFonts w:hint="eastAsia"/>
          <w:lang w:eastAsia="zh-CN"/>
        </w:rPr>
        <w:t>网络安全等级保护2.0等级测评结论的判定是定性和定量的综合评价：</w:t>
      </w:r>
    </w:p>
    <w:p>
      <w:pPr>
        <w:pStyle w:val="3"/>
        <w:rPr>
          <w:lang w:eastAsia="zh-CN"/>
        </w:rPr>
      </w:pPr>
      <w:r>
        <w:rPr>
          <w:rFonts w:hint="eastAsia"/>
          <w:b/>
          <w:bCs/>
          <w:lang w:eastAsia="zh-CN"/>
        </w:rPr>
        <w:t>定性：</w:t>
      </w:r>
      <w:r>
        <w:rPr>
          <w:rFonts w:hint="eastAsia"/>
          <w:lang w:eastAsia="zh-CN"/>
        </w:rPr>
        <w:t>被测对象面临的风险等级；</w:t>
      </w:r>
    </w:p>
    <w:p>
      <w:pPr>
        <w:pStyle w:val="3"/>
        <w:rPr>
          <w:lang w:eastAsia="zh-CN"/>
        </w:rPr>
      </w:pPr>
      <w:r>
        <w:rPr>
          <w:rFonts w:hint="eastAsia"/>
          <w:b/>
          <w:bCs/>
          <w:lang w:eastAsia="zh-CN"/>
        </w:rPr>
        <w:t>定量：</w:t>
      </w:r>
      <w:r>
        <w:rPr>
          <w:rFonts w:hint="eastAsia"/>
          <w:lang w:eastAsia="zh-CN"/>
        </w:rPr>
        <w:t>综合得分（可看做“被测指标符合率”），综合得分依据综合得分计算公式给出。</w:t>
      </w:r>
    </w:p>
    <w:p>
      <w:pPr>
        <w:pStyle w:val="3"/>
        <w:rPr>
          <w:lang w:eastAsia="zh-CN"/>
        </w:rPr>
      </w:pPr>
      <w:r>
        <w:rPr>
          <w:rFonts w:hint="eastAsia"/>
          <w:lang w:eastAsia="zh-CN"/>
        </w:rPr>
        <w:t>等级保护综合得分综合得分计算公式：</w:t>
      </w:r>
    </w:p>
    <w:p>
      <w:pPr>
        <w:pStyle w:val="3"/>
      </w:pPr>
      <w:r>
        <w:drawing>
          <wp:inline distT="0" distB="0" distL="0" distR="0">
            <wp:extent cx="5334000" cy="1612265"/>
            <wp:effectExtent l="0" t="0" r="0" b="0"/>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9"/>
                    <a:stretch>
                      <a:fillRect/>
                    </a:stretch>
                  </pic:blipFill>
                  <pic:spPr>
                    <a:xfrm>
                      <a:off x="0" y="0"/>
                      <a:ext cx="5334000" cy="1612604"/>
                    </a:xfrm>
                    <a:prstGeom prst="rect">
                      <a:avLst/>
                    </a:prstGeom>
                    <a:noFill/>
                    <a:ln w="9525">
                      <a:noFill/>
                    </a:ln>
                  </pic:spPr>
                </pic:pic>
              </a:graphicData>
            </a:graphic>
          </wp:inline>
        </w:drawing>
      </w:r>
    </w:p>
    <w:p>
      <w:pPr>
        <w:pStyle w:val="3"/>
        <w:rPr>
          <w:lang w:eastAsia="zh-CN"/>
        </w:rPr>
      </w:pPr>
      <w:r>
        <w:rPr>
          <w:rFonts w:hint="eastAsia"/>
          <w:lang w:eastAsia="zh-CN"/>
        </w:rPr>
        <w:t>其中，</w:t>
      </w:r>
      <w:r>
        <w:rPr>
          <w:i/>
          <w:iCs/>
          <w:lang w:eastAsia="zh-CN"/>
        </w:rPr>
        <w:t>q</w:t>
      </w:r>
      <w:r>
        <w:rPr>
          <w:rFonts w:hint="eastAsia"/>
          <w:lang w:eastAsia="zh-CN"/>
        </w:rPr>
        <w:t>为被测对象涉及的安全类，</w:t>
      </w:r>
      <w:r>
        <w:rPr>
          <w:i/>
          <w:iCs/>
          <w:lang w:eastAsia="zh-CN"/>
        </w:rPr>
        <w:t>p</w:t>
      </w:r>
      <w:r>
        <w:rPr>
          <w:lang w:eastAsia="zh-CN"/>
        </w:rPr>
        <w:t xml:space="preserve">( </w:t>
      </w:r>
      <w:r>
        <w:rPr>
          <w:i/>
          <w:iCs/>
          <w:lang w:eastAsia="zh-CN"/>
        </w:rPr>
        <w:t>j</w:t>
      </w:r>
      <w:r>
        <w:rPr>
          <w:lang w:eastAsia="zh-CN"/>
        </w:rPr>
        <w:t xml:space="preserve"> </w:t>
      </w:r>
      <w:r>
        <w:rPr>
          <w:rFonts w:hint="eastAsia"/>
          <w:lang w:eastAsia="zh-CN"/>
        </w:rPr>
        <w:t>)为某一安全类对应的测评项数（不含不适用项），</w:t>
      </w:r>
      <w:r>
        <w:rPr>
          <w:i/>
          <w:iCs/>
          <w:lang w:eastAsia="zh-CN"/>
        </w:rPr>
        <w:t>m</w:t>
      </w:r>
      <w:r>
        <w:rPr>
          <w:lang w:eastAsia="zh-CN"/>
        </w:rPr>
        <w:t>(</w:t>
      </w:r>
      <w:r>
        <w:rPr>
          <w:i/>
          <w:iCs/>
          <w:lang w:eastAsia="zh-CN"/>
        </w:rPr>
        <w:t>k</w:t>
      </w:r>
      <w:r>
        <w:rPr>
          <w:rFonts w:hint="eastAsia"/>
          <w:lang w:eastAsia="zh-CN"/>
        </w:rPr>
        <w:t>)为测评项对应的测评对象数。</w:t>
      </w:r>
      <w:r>
        <w:rPr>
          <w:lang w:eastAsia="zh-CN"/>
        </w:rPr>
        <w:t xml:space="preserve"> </w:t>
      </w:r>
      <w:r>
        <w:rPr>
          <w:rFonts w:hint="eastAsia"/>
          <w:lang w:eastAsia="zh-CN"/>
        </w:rPr>
        <w:t>为不符合测评项的权重，</w:t>
      </w:r>
      <w:r>
        <w:rPr>
          <w:lang w:eastAsia="zh-CN"/>
        </w:rPr>
        <w:t xml:space="preserve"> </w:t>
      </w:r>
      <w:r>
        <w:rPr>
          <w:rFonts w:hint="eastAsia"/>
          <w:lang w:eastAsia="zh-CN"/>
        </w:rPr>
        <w:t>为部分符合测评项的权重。</w:t>
      </w:r>
    </w:p>
    <w:p>
      <w:pPr>
        <w:pStyle w:val="3"/>
        <w:rPr>
          <w:lang w:eastAsia="zh-CN"/>
        </w:rPr>
      </w:pPr>
      <w:r>
        <w:rPr>
          <w:lang w:eastAsia="zh-CN"/>
        </w:rPr>
        <w:t>0-70-80-90-100</w:t>
      </w:r>
    </w:p>
    <w:p>
      <w:pPr>
        <w:pStyle w:val="3"/>
        <w:rPr>
          <w:lang w:eastAsia="zh-CN"/>
        </w:rPr>
      </w:pPr>
    </w:p>
    <w:p>
      <w:pPr>
        <w:pStyle w:val="3"/>
        <w:rPr>
          <w:lang w:eastAsia="zh-CN"/>
        </w:rPr>
      </w:pPr>
      <w:r>
        <w:rPr>
          <w:rFonts w:hint="eastAsia"/>
          <w:b/>
          <w:bCs/>
          <w:lang w:eastAsia="zh-CN"/>
        </w:rPr>
        <w:t>等级测评常见的高风险项（列举）</w:t>
      </w:r>
    </w:p>
    <w:p>
      <w:pPr>
        <w:pStyle w:val="3"/>
        <w:rPr>
          <w:lang w:eastAsia="zh-CN"/>
        </w:rPr>
      </w:pPr>
      <w:r>
        <w:rPr>
          <w:rFonts w:hint="eastAsia"/>
          <w:b/>
          <w:bCs/>
          <w:lang w:eastAsia="zh-CN"/>
        </w:rPr>
        <w:t>判定依据：</w:t>
      </w:r>
      <w:r>
        <w:rPr>
          <w:rFonts w:hint="eastAsia"/>
          <w:lang w:eastAsia="zh-CN"/>
        </w:rPr>
        <w:t>网络安全等级保护测评高风险判定指引</w:t>
      </w:r>
    </w:p>
    <w:p>
      <w:pPr>
        <w:pStyle w:val="3"/>
        <w:rPr>
          <w:lang w:eastAsia="zh-CN"/>
        </w:rPr>
      </w:pPr>
      <w:r>
        <w:rPr>
          <w:rFonts w:hint="eastAsia"/>
          <w:lang w:eastAsia="zh-CN"/>
        </w:rPr>
        <w:t>关键线路和设备无冗余；（可用性要求较高的三级系统）</w:t>
      </w:r>
    </w:p>
    <w:p>
      <w:pPr>
        <w:pStyle w:val="3"/>
        <w:rPr>
          <w:lang w:eastAsia="zh-CN"/>
        </w:rPr>
      </w:pPr>
      <w:r>
        <w:rPr>
          <w:rFonts w:hint="eastAsia"/>
          <w:lang w:eastAsia="zh-CN"/>
        </w:rPr>
        <w:t>重要数据明文传输；（三级及以上系统）</w:t>
      </w:r>
    </w:p>
    <w:p>
      <w:pPr>
        <w:pStyle w:val="3"/>
        <w:rPr>
          <w:lang w:eastAsia="zh-CN"/>
        </w:rPr>
      </w:pPr>
      <w:r>
        <w:rPr>
          <w:rFonts w:hint="eastAsia"/>
          <w:lang w:eastAsia="zh-CN"/>
        </w:rPr>
        <w:t>设备或应用系统存在弱口令或相同口令；（二级及以上系统）</w:t>
      </w:r>
    </w:p>
    <w:p>
      <w:pPr>
        <w:pStyle w:val="3"/>
        <w:rPr>
          <w:lang w:eastAsia="zh-CN"/>
        </w:rPr>
      </w:pPr>
      <w:r>
        <w:rPr>
          <w:rFonts w:hint="eastAsia"/>
          <w:lang w:eastAsia="zh-CN"/>
        </w:rPr>
        <w:t>设备或应用系统无审计或审计记录不够6个月；（二级及以上系统）</w:t>
      </w:r>
    </w:p>
    <w:p>
      <w:pPr>
        <w:pStyle w:val="3"/>
        <w:rPr>
          <w:lang w:eastAsia="zh-CN"/>
        </w:rPr>
      </w:pPr>
      <w:r>
        <w:rPr>
          <w:rFonts w:hint="eastAsia"/>
          <w:lang w:eastAsia="zh-CN"/>
        </w:rPr>
        <w:t>应用系统或设备存在可被利用的高危漏洞；（二级及以上系统）</w:t>
      </w:r>
    </w:p>
    <w:p>
      <w:pPr>
        <w:pStyle w:val="3"/>
        <w:rPr>
          <w:lang w:eastAsia="zh-CN"/>
        </w:rPr>
      </w:pPr>
      <w:r>
        <w:rPr>
          <w:rFonts w:hint="eastAsia"/>
          <w:lang w:eastAsia="zh-CN"/>
        </w:rPr>
        <w:t>未建立网络安全领导小组。（三级及以上系统）</w:t>
      </w:r>
    </w:p>
    <w:p>
      <w:pPr>
        <w:pStyle w:val="3"/>
        <w:rPr>
          <w:lang w:eastAsia="zh-CN"/>
        </w:rPr>
      </w:pPr>
    </w:p>
    <w:p>
      <w:pPr>
        <w:pStyle w:val="3"/>
        <w:rPr>
          <w:lang w:eastAsia="zh-CN"/>
        </w:rPr>
      </w:pPr>
      <w:r>
        <w:rPr>
          <w:rFonts w:hint="eastAsia"/>
          <w:b/>
          <w:bCs/>
          <w:lang w:eastAsia="zh-CN"/>
        </w:rPr>
        <w:t>测评时间</w:t>
      </w:r>
    </w:p>
    <w:p>
      <w:pPr>
        <w:pStyle w:val="3"/>
        <w:rPr>
          <w:lang w:eastAsia="zh-CN"/>
        </w:rPr>
      </w:pPr>
      <w:r>
        <w:rPr>
          <w:lang w:eastAsia="zh-CN"/>
        </w:rPr>
        <w:t>l</w:t>
      </w:r>
      <w:r>
        <w:rPr>
          <w:rFonts w:hint="eastAsia"/>
          <w:b/>
          <w:bCs/>
          <w:lang w:eastAsia="zh-CN"/>
        </w:rPr>
        <w:t>第三级网络和信息系统应当每年开展一次网络安全等级测评；</w:t>
      </w:r>
    </w:p>
    <w:p>
      <w:pPr>
        <w:pStyle w:val="3"/>
        <w:rPr>
          <w:lang w:eastAsia="zh-CN"/>
        </w:rPr>
      </w:pPr>
      <w:r>
        <w:rPr>
          <w:lang w:eastAsia="zh-CN"/>
        </w:rPr>
        <w:t>l</w:t>
      </w:r>
      <w:r>
        <w:rPr>
          <w:rFonts w:hint="eastAsia"/>
          <w:b/>
          <w:bCs/>
          <w:lang w:eastAsia="zh-CN"/>
        </w:rPr>
        <w:t>第二级网络和信息系统建议每两年开展一次测评，部分行业是明确要求每两年开展一次测评。</w:t>
      </w:r>
    </w:p>
    <w:p>
      <w:pPr>
        <w:pStyle w:val="3"/>
        <w:rPr>
          <w:lang w:eastAsia="zh-CN"/>
        </w:rPr>
      </w:pPr>
      <w:r>
        <w:rPr>
          <w:rFonts w:hint="eastAsia"/>
          <w:lang w:eastAsia="zh-CN"/>
        </w:rPr>
        <w:t>以开展一个第三级定级对象为例，开展</w:t>
      </w:r>
      <w:r>
        <w:rPr>
          <w:rFonts w:hint="eastAsia"/>
          <w:b/>
          <w:bCs/>
          <w:lang w:eastAsia="zh-CN"/>
        </w:rPr>
        <w:t>等级测评工作周期</w:t>
      </w:r>
      <w:r>
        <w:rPr>
          <w:rFonts w:hint="eastAsia"/>
          <w:lang w:eastAsia="zh-CN"/>
        </w:rPr>
        <w:t>一般为1-2个月。</w:t>
      </w:r>
    </w:p>
    <w:p>
      <w:pPr>
        <w:pStyle w:val="3"/>
        <w:rPr>
          <w:lang w:eastAsia="zh-CN"/>
        </w:rPr>
      </w:pPr>
      <w:r>
        <w:rPr>
          <w:lang w:eastAsia="zh-CN"/>
        </w:rPr>
        <w:t>①</w:t>
      </w:r>
      <w:r>
        <w:rPr>
          <w:rFonts w:hint="eastAsia"/>
          <w:b/>
          <w:bCs/>
          <w:lang w:eastAsia="zh-CN"/>
        </w:rPr>
        <w:t>测评准备及方案编制阶段</w:t>
      </w:r>
    </w:p>
    <w:p>
      <w:pPr>
        <w:pStyle w:val="3"/>
        <w:rPr>
          <w:lang w:eastAsia="zh-CN"/>
        </w:rPr>
      </w:pPr>
      <w:r>
        <w:rPr>
          <w:rFonts w:hint="eastAsia"/>
          <w:lang w:eastAsia="zh-CN"/>
        </w:rPr>
        <w:t>②测评准备阶段系统调研、资产梳理、测评对象确定、测评指标确定及方案编制大概需要一周左右时间（具体时间与信息系统的规模大小有关）。</w:t>
      </w:r>
    </w:p>
    <w:p>
      <w:pPr>
        <w:pStyle w:val="3"/>
        <w:rPr>
          <w:lang w:eastAsia="zh-CN"/>
        </w:rPr>
      </w:pPr>
      <w:r>
        <w:rPr>
          <w:lang w:eastAsia="zh-CN"/>
        </w:rPr>
        <w:t>③</w:t>
      </w:r>
      <w:r>
        <w:rPr>
          <w:rFonts w:hint="eastAsia"/>
          <w:b/>
          <w:bCs/>
          <w:lang w:eastAsia="zh-CN"/>
        </w:rPr>
        <w:t>现场测评阶段</w:t>
      </w:r>
    </w:p>
    <w:p>
      <w:pPr>
        <w:pStyle w:val="3"/>
        <w:rPr>
          <w:lang w:eastAsia="zh-CN"/>
        </w:rPr>
      </w:pPr>
      <w:r>
        <w:rPr>
          <w:rFonts w:hint="eastAsia"/>
          <w:lang w:eastAsia="zh-CN"/>
        </w:rPr>
        <w:t>④现场测评阶段基本在一周左右时间，具体时间与信息系统的规模大小有关，也与信息部门配合程度有关。现场测评阶段完成之后，用户将根据测评机构发现的安全问题进行整改，测评周期的长度与整改时间有很大关系，一般测评机构都会留1-2周时间进行整改，整改完成后进行复测。</w:t>
      </w:r>
    </w:p>
    <w:p>
      <w:pPr>
        <w:pStyle w:val="3"/>
        <w:rPr>
          <w:lang w:eastAsia="zh-CN"/>
        </w:rPr>
      </w:pPr>
      <w:r>
        <w:rPr>
          <w:lang w:eastAsia="zh-CN"/>
        </w:rPr>
        <w:t>⑤</w:t>
      </w:r>
      <w:r>
        <w:rPr>
          <w:rFonts w:hint="eastAsia"/>
          <w:b/>
          <w:bCs/>
          <w:lang w:eastAsia="zh-CN"/>
        </w:rPr>
        <w:t>分析及报告编制活动</w:t>
      </w:r>
    </w:p>
    <w:p>
      <w:pPr>
        <w:pStyle w:val="3"/>
        <w:rPr>
          <w:lang w:eastAsia="zh-CN"/>
        </w:rPr>
      </w:pPr>
      <w:r>
        <w:rPr>
          <w:rFonts w:hint="eastAsia"/>
          <w:lang w:eastAsia="zh-CN"/>
        </w:rPr>
        <w:t>⑥测评机构对测评结果记录进行汇总、分析，并撰写报告，该阶段一般1-2周时间，如果不是第一次测评，报告时间可能缩短。</w:t>
      </w:r>
    </w:p>
    <w:p>
      <w:pPr>
        <w:pStyle w:val="3"/>
        <w:rPr>
          <w:lang w:eastAsia="zh-CN"/>
        </w:rPr>
      </w:pPr>
    </w:p>
    <w:p>
      <w:pPr>
        <w:pStyle w:val="3"/>
        <w:rPr>
          <w:lang w:eastAsia="zh-CN"/>
        </w:rPr>
      </w:pPr>
      <w:r>
        <w:rPr>
          <w:rFonts w:hint="eastAsia"/>
          <w:b/>
          <w:bCs/>
          <w:lang w:eastAsia="zh-CN"/>
        </w:rPr>
        <w:t>五、监督检查</w:t>
      </w:r>
    </w:p>
    <w:p>
      <w:pPr>
        <w:pStyle w:val="3"/>
        <w:rPr>
          <w:lang w:eastAsia="zh-CN"/>
        </w:rPr>
      </w:pPr>
      <w:r>
        <w:rPr>
          <w:rFonts w:hint="eastAsia"/>
          <w:lang w:eastAsia="zh-CN"/>
        </w:rPr>
        <w:t>网络运营者应当每年对本单位落实网络安全等级保护制度情况和网络安全状况至少开展一次自查，发现安全风险隐患及时整改，并向备案的公安机关报告。</w:t>
      </w:r>
    </w:p>
    <w:p>
      <w:pPr>
        <w:pStyle w:val="3"/>
        <w:rPr>
          <w:lang w:eastAsia="zh-CN"/>
        </w:rPr>
      </w:pPr>
      <w:r>
        <w:rPr>
          <w:rFonts w:hint="eastAsia"/>
          <w:b/>
          <w:bCs/>
          <w:lang w:eastAsia="zh-CN"/>
        </w:rPr>
        <w:t>三级网络每年做测评可看做一次自查</w:t>
      </w:r>
      <w:r>
        <w:rPr>
          <w:rFonts w:hint="eastAsia"/>
          <w:lang w:eastAsia="zh-CN"/>
        </w:rPr>
        <w:t>，对二级网络来说，可能每年要向公安机关提交一份自查报告。</w:t>
      </w:r>
    </w:p>
    <w:p>
      <w:pPr>
        <w:pStyle w:val="3"/>
        <w:rPr>
          <w:lang w:eastAsia="zh-CN"/>
        </w:rPr>
      </w:pPr>
      <w:r>
        <w:rPr>
          <w:rFonts w:hint="eastAsia"/>
          <w:b/>
          <w:bCs/>
          <w:lang w:eastAsia="zh-CN"/>
        </w:rPr>
        <w:t>公安机关对第三级以上网络运营者每年至少开展一次安全检查。涉及相关行业的可以会同其行业主管部门开展安全检查。必要时，公安机关可以委托社会力量提供技术支持。</w:t>
      </w:r>
    </w:p>
    <w:p>
      <w:pPr>
        <w:pStyle w:val="3"/>
        <w:rPr>
          <w:lang w:eastAsia="zh-CN"/>
        </w:rPr>
      </w:pPr>
    </w:p>
    <w:p>
      <w:pPr>
        <w:pStyle w:val="3"/>
        <w:rPr>
          <w:lang w:eastAsia="zh-CN"/>
        </w:rPr>
      </w:pPr>
      <w:r>
        <w:rPr>
          <w:rFonts w:hint="eastAsia"/>
          <w:lang w:eastAsia="zh-CN"/>
        </w:rPr>
        <w:t>等级保护对象通常是指由计算机或者其他信息终端及相关设备组成的按照一定的规则和程序对信息进行收集、存储、传输、交换、处理的系统。</w:t>
      </w:r>
    </w:p>
    <w:p>
      <w:pPr>
        <w:pStyle w:val="3"/>
      </w:pPr>
      <w:r>
        <w:drawing>
          <wp:inline distT="0" distB="0" distL="0" distR="0">
            <wp:extent cx="5334000" cy="2648585"/>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20"/>
                    <a:stretch>
                      <a:fillRect/>
                    </a:stretch>
                  </pic:blipFill>
                  <pic:spPr>
                    <a:xfrm>
                      <a:off x="0" y="0"/>
                      <a:ext cx="5334000" cy="2648643"/>
                    </a:xfrm>
                    <a:prstGeom prst="rect">
                      <a:avLst/>
                    </a:prstGeom>
                    <a:noFill/>
                    <a:ln w="9525">
                      <a:noFill/>
                    </a:ln>
                  </pic:spPr>
                </pic:pic>
              </a:graphicData>
            </a:graphic>
          </wp:inline>
        </w:drawing>
      </w:r>
    </w:p>
    <w:p>
      <w:pPr>
        <w:pStyle w:val="3"/>
        <w:rPr>
          <w:lang w:eastAsia="zh-CN"/>
        </w:rPr>
      </w:pPr>
      <w:r>
        <w:rPr>
          <w:rFonts w:hint="eastAsia"/>
          <w:lang w:eastAsia="zh-CN"/>
        </w:rPr>
        <w:t>作为定级对象的其他信息系统应具有如下基本特征：</w:t>
      </w:r>
    </w:p>
    <w:p>
      <w:pPr>
        <w:pStyle w:val="3"/>
        <w:rPr>
          <w:lang w:eastAsia="zh-CN"/>
        </w:rPr>
      </w:pPr>
      <w:r>
        <w:rPr>
          <w:lang w:eastAsia="zh-CN"/>
        </w:rPr>
        <w:t xml:space="preserve">a) </w:t>
      </w:r>
      <w:r>
        <w:rPr>
          <w:rFonts w:hint="eastAsia"/>
          <w:b/>
          <w:bCs/>
          <w:lang w:eastAsia="zh-CN"/>
        </w:rPr>
        <w:t>具有确定的主要安全责任单位</w:t>
      </w:r>
      <w:r>
        <w:rPr>
          <w:rFonts w:hint="eastAsia"/>
          <w:lang w:eastAsia="zh-CN"/>
        </w:rPr>
        <w:t>。作为定级对象的信息系统应能够明确其主要安全责任单位；</w:t>
      </w:r>
    </w:p>
    <w:p>
      <w:pPr>
        <w:pStyle w:val="3"/>
        <w:rPr>
          <w:lang w:eastAsia="zh-CN"/>
        </w:rPr>
      </w:pPr>
      <w:r>
        <w:rPr>
          <w:lang w:eastAsia="zh-CN"/>
        </w:rPr>
        <w:t xml:space="preserve">b) </w:t>
      </w:r>
      <w:r>
        <w:rPr>
          <w:rFonts w:hint="eastAsia"/>
          <w:b/>
          <w:bCs/>
          <w:lang w:eastAsia="zh-CN"/>
        </w:rPr>
        <w:t>承载相对独立的业务应用。</w:t>
      </w:r>
      <w:r>
        <w:rPr>
          <w:lang w:eastAsia="zh-CN"/>
        </w:rPr>
        <w:t xml:space="preserve"> </w:t>
      </w:r>
      <w:r>
        <w:rPr>
          <w:rFonts w:hint="eastAsia"/>
          <w:lang w:eastAsia="zh-CN"/>
        </w:rPr>
        <w:t>作为定级对象的信息系统应承载相对独立的业务应用，</w:t>
      </w:r>
      <w:r>
        <w:rPr>
          <w:lang w:eastAsia="zh-CN"/>
        </w:rPr>
        <w:t xml:space="preserve"> </w:t>
      </w:r>
      <w:r>
        <w:rPr>
          <w:rFonts w:hint="eastAsia"/>
          <w:lang w:eastAsia="zh-CN"/>
        </w:rPr>
        <w:t>完成不同业务目标或者支撑不同单位或不同部门职能的多个信息系统应划分为不同的定级对象；</w:t>
      </w:r>
    </w:p>
    <w:p>
      <w:pPr>
        <w:pStyle w:val="3"/>
        <w:rPr>
          <w:lang w:eastAsia="zh-CN"/>
        </w:rPr>
      </w:pPr>
      <w:r>
        <w:rPr>
          <w:lang w:eastAsia="zh-CN"/>
        </w:rPr>
        <w:t xml:space="preserve">c) </w:t>
      </w:r>
      <w:r>
        <w:rPr>
          <w:rFonts w:hint="eastAsia"/>
          <w:b/>
          <w:bCs/>
          <w:lang w:eastAsia="zh-CN"/>
        </w:rPr>
        <w:t>具有信息系统的基本要素。</w:t>
      </w:r>
      <w:r>
        <w:rPr>
          <w:lang w:eastAsia="zh-CN"/>
        </w:rPr>
        <w:t xml:space="preserve"> </w:t>
      </w:r>
      <w:r>
        <w:rPr>
          <w:rFonts w:hint="eastAsia"/>
          <w:lang w:eastAsia="zh-CN"/>
        </w:rPr>
        <w:t>作为定级对象的信息系统应该是由相关的和配套的设备、</w:t>
      </w:r>
      <w:r>
        <w:rPr>
          <w:lang w:eastAsia="zh-CN"/>
        </w:rPr>
        <w:t xml:space="preserve"> </w:t>
      </w:r>
      <w:r>
        <w:rPr>
          <w:rFonts w:hint="eastAsia"/>
          <w:lang w:eastAsia="zh-CN"/>
        </w:rPr>
        <w:t>设施按照一定的应用目标和规则组合而成的多资源集合，单一设备（如服务器、终端、网络设备等）不单独定级。</w:t>
      </w:r>
    </w:p>
    <w:p>
      <w:pPr>
        <w:pStyle w:val="3"/>
        <w:rPr>
          <w:lang w:eastAsia="zh-CN"/>
        </w:rPr>
      </w:pPr>
    </w:p>
    <w:p>
      <w:pPr>
        <w:pStyle w:val="3"/>
      </w:pPr>
      <w:r>
        <w:rPr>
          <w:rFonts w:hint="eastAsia"/>
          <w:b/>
          <w:bCs/>
        </w:rPr>
        <w:t>等级保护工作范围</w:t>
      </w:r>
    </w:p>
    <w:p>
      <w:pPr>
        <w:pStyle w:val="3"/>
      </w:pPr>
      <w:r>
        <w:drawing>
          <wp:inline distT="0" distB="0" distL="0" distR="0">
            <wp:extent cx="5334000" cy="2327910"/>
            <wp:effectExtent l="0" t="0" r="0" b="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21"/>
                    <a:stretch>
                      <a:fillRect/>
                    </a:stretch>
                  </pic:blipFill>
                  <pic:spPr>
                    <a:xfrm>
                      <a:off x="0" y="0"/>
                      <a:ext cx="5334000" cy="2328333"/>
                    </a:xfrm>
                    <a:prstGeom prst="rect">
                      <a:avLst/>
                    </a:prstGeom>
                    <a:noFill/>
                    <a:ln w="9525">
                      <a:noFill/>
                    </a:ln>
                  </pic:spPr>
                </pic:pic>
              </a:graphicData>
            </a:graphic>
          </wp:inline>
        </w:drawing>
      </w:r>
    </w:p>
    <w:p>
      <w:pPr>
        <w:pStyle w:val="3"/>
      </w:pPr>
    </w:p>
    <w:p>
      <w:pPr>
        <w:pStyle w:val="3"/>
        <w:rPr>
          <w:lang w:eastAsia="zh-CN"/>
        </w:rPr>
      </w:pPr>
      <w:r>
        <w:rPr>
          <w:rFonts w:hint="eastAsia"/>
          <w:lang w:eastAsia="zh-CN"/>
        </w:rPr>
        <w:t>角色的定义职责（选择题）</w:t>
      </w:r>
      <w:r>
        <w:fldChar w:fldCharType="begin"/>
      </w:r>
      <w:r>
        <w:rPr>
          <w:lang w:eastAsia="zh-CN"/>
        </w:rPr>
        <w:instrText xml:space="preserve">HYPERLINK "\"E:\\大三\\等级保护与测评技术\\ppt\\第3章_网络安全等级保护工作_原格式.pptx\"" \h</w:instrText>
      </w:r>
      <w:r>
        <w:fldChar w:fldCharType="separate"/>
      </w:r>
      <w:r>
        <w:rPr>
          <w:rStyle w:val="20"/>
          <w:rFonts w:hint="eastAsia"/>
          <w:lang w:eastAsia="zh-CN"/>
        </w:rPr>
        <w:t>ppt-"E:\大三\等级保护与测评技术\ppt\第3章</w:t>
      </w:r>
      <w:r>
        <w:rPr>
          <w:rStyle w:val="20"/>
          <w:rFonts w:hint="eastAsia"/>
          <w:i/>
          <w:iCs/>
          <w:lang w:eastAsia="zh-CN"/>
        </w:rPr>
        <w:t>网络安全等级保护工作</w:t>
      </w:r>
      <w:r>
        <w:rPr>
          <w:rStyle w:val="20"/>
          <w:rFonts w:hint="eastAsia"/>
          <w:lang w:eastAsia="zh-CN"/>
        </w:rPr>
        <w:t>原格式.pptx"</w:t>
      </w:r>
      <w:r>
        <w:fldChar w:fldCharType="end"/>
      </w:r>
      <w:r>
        <w:rPr>
          <w:lang w:eastAsia="zh-CN"/>
        </w:rPr>
        <w:t xml:space="preserve"> </w:t>
      </w:r>
      <w:r>
        <w:rPr>
          <w:rFonts w:hint="eastAsia"/>
          <w:lang w:eastAsia="zh-CN"/>
        </w:rPr>
        <w:t>第9页开始</w:t>
      </w:r>
    </w:p>
    <w:p>
      <w:pPr>
        <w:pStyle w:val="3"/>
        <w:rPr>
          <w:lang w:eastAsia="zh-CN"/>
        </w:rPr>
      </w:pPr>
      <w:r>
        <w:rPr>
          <w:rFonts w:hint="eastAsia"/>
          <w:b/>
          <w:bCs/>
          <w:lang w:eastAsia="zh-CN"/>
        </w:rPr>
        <w:t>3.3、等级保护角色定义与职责</w:t>
      </w:r>
      <w:r>
        <w:rPr>
          <w:lang w:eastAsia="zh-CN"/>
        </w:rPr>
        <w:t xml:space="preserve"> </w:t>
      </w:r>
    </w:p>
    <w:p>
      <w:pPr>
        <w:pStyle w:val="3"/>
        <w:rPr>
          <w:lang w:eastAsia="zh-CN"/>
        </w:rPr>
      </w:pPr>
      <w:r>
        <w:rPr>
          <w:rFonts w:hint="eastAsia"/>
          <w:lang w:eastAsia="zh-CN"/>
        </w:rPr>
        <w:t>网络安全等级保护工作涉及的主要角色包括</w:t>
      </w:r>
    </w:p>
    <w:p>
      <w:pPr>
        <w:pStyle w:val="3"/>
        <w:rPr>
          <w:lang w:eastAsia="zh-CN"/>
        </w:rPr>
      </w:pPr>
      <w:r>
        <w:rPr>
          <w:rFonts w:hint="eastAsia"/>
          <w:lang w:eastAsia="zh-CN"/>
        </w:rPr>
        <w:t>网络安全监管部门、</w:t>
      </w:r>
    </w:p>
    <w:p>
      <w:pPr>
        <w:pStyle w:val="3"/>
        <w:rPr>
          <w:lang w:eastAsia="zh-CN"/>
        </w:rPr>
      </w:pPr>
      <w:r>
        <w:rPr>
          <w:rFonts w:hint="eastAsia"/>
          <w:lang w:eastAsia="zh-CN"/>
        </w:rPr>
        <w:t>等级保护协调工作小组、</w:t>
      </w:r>
    </w:p>
    <w:p>
      <w:pPr>
        <w:pStyle w:val="3"/>
        <w:rPr>
          <w:lang w:eastAsia="zh-CN"/>
        </w:rPr>
      </w:pPr>
      <w:r>
        <w:rPr>
          <w:rFonts w:hint="eastAsia"/>
          <w:lang w:eastAsia="zh-CN"/>
        </w:rPr>
        <w:t>网络和信息系统主管部门、</w:t>
      </w:r>
    </w:p>
    <w:p>
      <w:pPr>
        <w:pStyle w:val="3"/>
        <w:rPr>
          <w:lang w:eastAsia="zh-CN"/>
        </w:rPr>
      </w:pPr>
      <w:r>
        <w:rPr>
          <w:rFonts w:hint="eastAsia"/>
          <w:lang w:eastAsia="zh-CN"/>
        </w:rPr>
        <w:t>网络和信息系统运营使用单位、</w:t>
      </w:r>
    </w:p>
    <w:p>
      <w:pPr>
        <w:pStyle w:val="3"/>
        <w:rPr>
          <w:lang w:eastAsia="zh-CN"/>
        </w:rPr>
      </w:pPr>
      <w:r>
        <w:rPr>
          <w:rFonts w:hint="eastAsia"/>
          <w:lang w:eastAsia="zh-CN"/>
        </w:rPr>
        <w:t>网络安全服务商、</w:t>
      </w:r>
    </w:p>
    <w:p>
      <w:pPr>
        <w:pStyle w:val="3"/>
        <w:rPr>
          <w:lang w:eastAsia="zh-CN"/>
        </w:rPr>
      </w:pPr>
      <w:r>
        <w:rPr>
          <w:rFonts w:hint="eastAsia"/>
          <w:lang w:eastAsia="zh-CN"/>
        </w:rPr>
        <w:t>网络安全产品供应商、</w:t>
      </w:r>
    </w:p>
    <w:p>
      <w:pPr>
        <w:pStyle w:val="3"/>
        <w:rPr>
          <w:lang w:eastAsia="zh-CN"/>
        </w:rPr>
      </w:pPr>
      <w:r>
        <w:rPr>
          <w:rFonts w:hint="eastAsia"/>
          <w:lang w:eastAsia="zh-CN"/>
        </w:rPr>
        <w:t>网络安全等级保护测评机构及网络安全等级保护专家组。</w:t>
      </w:r>
    </w:p>
    <w:p>
      <w:pPr>
        <w:pStyle w:val="3"/>
        <w:rPr>
          <w:lang w:eastAsia="zh-CN"/>
        </w:rPr>
      </w:pPr>
    </w:p>
    <w:p>
      <w:pPr>
        <w:pStyle w:val="3"/>
        <w:rPr>
          <w:lang w:eastAsia="zh-CN"/>
        </w:rPr>
      </w:pPr>
      <w:r>
        <w:rPr>
          <w:b/>
          <w:bCs/>
          <w:lang w:eastAsia="zh-CN"/>
        </w:rPr>
        <w:t>3.3.1</w:t>
      </w:r>
      <w:r>
        <w:rPr>
          <w:lang w:eastAsia="zh-CN"/>
        </w:rPr>
        <w:t xml:space="preserve"> </w:t>
      </w:r>
      <w:r>
        <w:rPr>
          <w:rFonts w:hint="eastAsia"/>
          <w:b/>
          <w:bCs/>
          <w:lang w:eastAsia="zh-CN"/>
        </w:rPr>
        <w:t>网络安全主管部门</w:t>
      </w:r>
    </w:p>
    <w:p>
      <w:pPr>
        <w:pStyle w:val="3"/>
        <w:rPr>
          <w:lang w:eastAsia="zh-CN"/>
        </w:rPr>
      </w:pPr>
      <w:r>
        <w:rPr>
          <w:rFonts w:hint="eastAsia"/>
          <w:lang w:eastAsia="zh-CN"/>
        </w:rPr>
        <w:t>网络安全主管部门主要负责制定网络安全等级保护管理规范和技术标准，组织公民、法人和其他组织开展网络安全等级保护工作，并对等级保护工作的实施进行监督、管理。</w:t>
      </w:r>
    </w:p>
    <w:p>
      <w:pPr>
        <w:pStyle w:val="3"/>
        <w:rPr>
          <w:lang w:eastAsia="zh-CN"/>
        </w:rPr>
      </w:pPr>
      <w:r>
        <w:rPr>
          <w:rFonts w:hint="eastAsia"/>
          <w:b/>
          <w:bCs/>
          <w:lang w:eastAsia="zh-CN"/>
        </w:rPr>
        <w:t>公安机关</w:t>
      </w:r>
      <w:r>
        <w:rPr>
          <w:rFonts w:hint="eastAsia"/>
          <w:lang w:eastAsia="zh-CN"/>
        </w:rPr>
        <w:t>:负责网络安全等级保护工作的监督、检查和指导，</w:t>
      </w:r>
      <w:r>
        <w:rPr>
          <w:rFonts w:hint="eastAsia"/>
          <w:b/>
          <w:bCs/>
          <w:lang w:eastAsia="zh-CN"/>
        </w:rPr>
        <w:t>主管网络安全等级保护工作</w:t>
      </w:r>
      <w:r>
        <w:rPr>
          <w:lang w:eastAsia="zh-CN"/>
        </w:rPr>
        <w:t>。</w:t>
      </w:r>
    </w:p>
    <w:p>
      <w:pPr>
        <w:pStyle w:val="3"/>
        <w:rPr>
          <w:lang w:eastAsia="zh-CN"/>
        </w:rPr>
      </w:pPr>
      <w:r>
        <w:rPr>
          <w:rFonts w:hint="eastAsia"/>
          <w:b/>
          <w:bCs/>
          <w:lang w:eastAsia="zh-CN"/>
        </w:rPr>
        <w:t>国家保密行政管理部门</w:t>
      </w:r>
      <w:r>
        <w:rPr>
          <w:rFonts w:hint="eastAsia"/>
          <w:lang w:eastAsia="zh-CN"/>
        </w:rPr>
        <w:t>：负责网络安全等级保护工作中有关保密工作的监督、检查、指导。</w:t>
      </w:r>
    </w:p>
    <w:p>
      <w:pPr>
        <w:pStyle w:val="3"/>
        <w:rPr>
          <w:lang w:eastAsia="zh-CN"/>
        </w:rPr>
      </w:pPr>
      <w:r>
        <w:rPr>
          <w:rFonts w:hint="eastAsia"/>
          <w:b/>
          <w:bCs/>
          <w:lang w:eastAsia="zh-CN"/>
        </w:rPr>
        <w:t>国家密码管理局</w:t>
      </w:r>
      <w:r>
        <w:rPr>
          <w:rFonts w:hint="eastAsia"/>
          <w:lang w:eastAsia="zh-CN"/>
        </w:rPr>
        <w:t>:负责网络安全等级保护工作中有关密码工作的监督、检查、指导。</w:t>
      </w:r>
    </w:p>
    <w:p>
      <w:pPr>
        <w:pStyle w:val="3"/>
        <w:rPr>
          <w:lang w:eastAsia="zh-CN"/>
        </w:rPr>
      </w:pPr>
      <w:r>
        <w:rPr>
          <w:rFonts w:hint="eastAsia"/>
          <w:b/>
          <w:bCs/>
          <w:lang w:eastAsia="zh-CN"/>
        </w:rPr>
        <w:t>国务院信息化办公室</w:t>
      </w:r>
      <w:r>
        <w:rPr>
          <w:lang w:eastAsia="zh-CN"/>
        </w:rPr>
        <w:t xml:space="preserve">: </w:t>
      </w:r>
      <w:r>
        <w:rPr>
          <w:rFonts w:hint="eastAsia"/>
          <w:lang w:eastAsia="zh-CN"/>
        </w:rPr>
        <w:t>国务院信息化工作办公室及地方信息化领导小组办事机构负责等级保护工作的部门间协调。</w:t>
      </w:r>
    </w:p>
    <w:p>
      <w:pPr>
        <w:pStyle w:val="3"/>
      </w:pPr>
      <w:r>
        <w:drawing>
          <wp:inline distT="0" distB="0" distL="0" distR="0">
            <wp:extent cx="5334000" cy="3376295"/>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22"/>
                    <a:stretch>
                      <a:fillRect/>
                    </a:stretch>
                  </pic:blipFill>
                  <pic:spPr>
                    <a:xfrm>
                      <a:off x="0" y="0"/>
                      <a:ext cx="5334000" cy="3376462"/>
                    </a:xfrm>
                    <a:prstGeom prst="rect">
                      <a:avLst/>
                    </a:prstGeom>
                    <a:noFill/>
                    <a:ln w="9525">
                      <a:noFill/>
                    </a:ln>
                  </pic:spPr>
                </pic:pic>
              </a:graphicData>
            </a:graphic>
          </wp:inline>
        </w:drawing>
      </w:r>
    </w:p>
    <w:p>
      <w:pPr>
        <w:pStyle w:val="3"/>
      </w:pPr>
    </w:p>
    <w:p>
      <w:pPr>
        <w:pStyle w:val="3"/>
        <w:rPr>
          <w:lang w:eastAsia="zh-CN"/>
        </w:rPr>
      </w:pPr>
      <w:r>
        <w:rPr>
          <w:shd w:val="clear" w:color="auto" w:fill="FFFF00"/>
          <w:lang w:eastAsia="zh-CN"/>
        </w:rPr>
        <w:t>案例</w:t>
      </w:r>
      <w:r>
        <w:rPr>
          <w:rFonts w:hint="eastAsia"/>
          <w:lang w:eastAsia="zh-CN"/>
        </w:rPr>
        <w:t>：本任务以某高校办公（OA）系统为例介绍在开展等级保护过程中各等级保护角色的职责。</w:t>
      </w:r>
    </w:p>
    <w:p>
      <w:pPr>
        <w:pStyle w:val="3"/>
        <w:rPr>
          <w:lang w:eastAsia="zh-CN"/>
        </w:rPr>
      </w:pPr>
      <w:r>
        <w:rPr>
          <w:rFonts w:hint="eastAsia"/>
          <w:b/>
          <w:bCs/>
          <w:lang w:eastAsia="zh-CN"/>
        </w:rPr>
        <w:t>在开展网络安全等级保护工作的各阶段，各角色参与情况</w:t>
      </w:r>
      <w:r>
        <w:rPr>
          <w:rFonts w:hint="eastAsia"/>
          <w:lang w:eastAsia="zh-CN"/>
        </w:rPr>
        <w:t>：</w:t>
      </w:r>
    </w:p>
    <w:p>
      <w:pPr>
        <w:pStyle w:val="3"/>
      </w:pPr>
      <w:r>
        <w:drawing>
          <wp:inline distT="0" distB="0" distL="0" distR="0">
            <wp:extent cx="5334000" cy="2132330"/>
            <wp:effectExtent l="0" t="0" r="0" b="0"/>
            <wp:docPr id="8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title="fig:"/>
                    <pic:cNvPicPr>
                      <a:picLocks noChangeAspect="1" noChangeArrowheads="1"/>
                    </pic:cNvPicPr>
                  </pic:nvPicPr>
                  <pic:blipFill>
                    <a:blip r:embed="rId23"/>
                    <a:stretch>
                      <a:fillRect/>
                    </a:stretch>
                  </pic:blipFill>
                  <pic:spPr>
                    <a:xfrm>
                      <a:off x="0" y="0"/>
                      <a:ext cx="5334000" cy="2132425"/>
                    </a:xfrm>
                    <a:prstGeom prst="rect">
                      <a:avLst/>
                    </a:prstGeom>
                    <a:noFill/>
                    <a:ln w="9525">
                      <a:noFill/>
                    </a:ln>
                  </pic:spPr>
                </pic:pic>
              </a:graphicData>
            </a:graphic>
          </wp:inline>
        </w:drawing>
      </w:r>
    </w:p>
    <w:bookmarkEnd w:id="4"/>
    <w:p>
      <w:pPr>
        <w:pStyle w:val="2"/>
        <w:rPr>
          <w:lang w:eastAsia="zh-CN"/>
        </w:rPr>
      </w:pPr>
      <w:bookmarkStart w:id="5" w:name="第四章"/>
      <w:r>
        <w:rPr>
          <w:rFonts w:hint="eastAsia"/>
          <w:lang w:eastAsia="zh-CN"/>
        </w:rPr>
        <w:t>第四章</w:t>
      </w:r>
    </w:p>
    <w:p>
      <w:pPr>
        <w:pStyle w:val="4"/>
        <w:rPr>
          <w:lang w:eastAsia="zh-CN"/>
        </w:rPr>
      </w:pPr>
      <w:bookmarkStart w:id="6" w:name="安全计算环境"/>
      <w:r>
        <w:rPr>
          <w:rFonts w:hint="eastAsia"/>
          <w:lang w:eastAsia="zh-CN"/>
        </w:rPr>
        <w:t>安全计算环境</w:t>
      </w:r>
    </w:p>
    <w:p>
      <w:pPr>
        <w:pStyle w:val="23"/>
        <w:rPr>
          <w:lang w:eastAsia="zh-CN"/>
        </w:rPr>
      </w:pPr>
      <w:r>
        <w:rPr>
          <w:rFonts w:hint="eastAsia"/>
          <w:lang w:eastAsia="zh-CN"/>
        </w:rPr>
        <w:t>安全计算环境是等级保护2.0中覆盖面较全的安全类，安全计算环境涉及的保护对象包括网络设备、安全设备、服务器（含操作系统、数据库、中间件）、业务应用系统、系统管理软件、数据（业务数据、配置数据、管理数据、审计数据）等。</w:t>
      </w:r>
    </w:p>
    <w:p>
      <w:pPr>
        <w:pStyle w:val="3"/>
      </w:pPr>
      <w:r>
        <w:drawing>
          <wp:inline distT="0" distB="0" distL="0" distR="0">
            <wp:extent cx="5334000" cy="2315845"/>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24"/>
                    <a:stretch>
                      <a:fillRect/>
                    </a:stretch>
                  </pic:blipFill>
                  <pic:spPr>
                    <a:xfrm>
                      <a:off x="0" y="0"/>
                      <a:ext cx="5334000" cy="2316281"/>
                    </a:xfrm>
                    <a:prstGeom prst="rect">
                      <a:avLst/>
                    </a:prstGeom>
                    <a:noFill/>
                    <a:ln w="9525">
                      <a:noFill/>
                    </a:ln>
                  </pic:spPr>
                </pic:pic>
              </a:graphicData>
            </a:graphic>
          </wp:inline>
        </w:drawing>
      </w:r>
    </w:p>
    <w:p>
      <w:pPr>
        <w:pStyle w:val="3"/>
        <w:rPr>
          <w:lang w:eastAsia="zh-CN"/>
        </w:rPr>
      </w:pPr>
      <w:r>
        <w:rPr>
          <w:rFonts w:hint="eastAsia"/>
          <w:b/>
          <w:bCs/>
          <w:lang w:eastAsia="zh-CN"/>
        </w:rPr>
        <w:t>数据备份的类型可分为：本地备份、异地热备、异地互备。</w:t>
      </w:r>
    </w:p>
    <w:p>
      <w:pPr>
        <w:pStyle w:val="3"/>
        <w:rPr>
          <w:lang w:eastAsia="zh-CN"/>
        </w:rPr>
      </w:pPr>
      <w:r>
        <w:rPr>
          <w:rFonts w:hint="eastAsia"/>
          <w:b/>
          <w:bCs/>
          <w:lang w:eastAsia="zh-CN"/>
        </w:rPr>
        <w:t>个人信息收集是指基于特定、明确、合法的目的获取个人的信息</w:t>
      </w:r>
      <w:r>
        <w:rPr>
          <w:lang w:eastAsia="zh-CN"/>
        </w:rPr>
        <w:t>。</w:t>
      </w:r>
    </w:p>
    <w:p>
      <w:pPr>
        <w:pStyle w:val="3"/>
        <w:rPr>
          <w:lang w:eastAsia="zh-CN"/>
        </w:rPr>
      </w:pPr>
    </w:p>
    <w:p>
      <w:pPr>
        <w:pStyle w:val="3"/>
        <w:rPr>
          <w:lang w:eastAsia="zh-CN"/>
        </w:rPr>
      </w:pPr>
      <w:r>
        <w:rPr>
          <w:rFonts w:hint="eastAsia"/>
          <w:b/>
          <w:bCs/>
          <w:lang w:eastAsia="zh-CN"/>
        </w:rPr>
        <w:t>安全运维网关，通常称作*</w:t>
      </w:r>
      <w:r>
        <w:rPr>
          <w:rFonts w:hint="eastAsia"/>
          <w:lang w:eastAsia="zh-CN"/>
        </w:rPr>
        <w:t>*堡垒机**，集成了特权帐号管理、身份认证、协议代理、单点登录与会话记录等功能，可实现核心系统运维和安全审计管控；</w:t>
      </w:r>
    </w:p>
    <w:p>
      <w:pPr>
        <w:pStyle w:val="3"/>
        <w:rPr>
          <w:lang w:eastAsia="zh-CN"/>
        </w:rPr>
      </w:pPr>
    </w:p>
    <w:p>
      <w:pPr>
        <w:pStyle w:val="3"/>
        <w:rPr>
          <w:lang w:eastAsia="zh-CN"/>
        </w:rPr>
      </w:pPr>
      <w:r>
        <w:rPr>
          <w:rFonts w:hint="eastAsia"/>
          <w:lang w:eastAsia="zh-CN"/>
        </w:rPr>
        <w:t>网站定义：除门户网站外，各种业务系统、内网HTTP传输的系统，均属于网站范畴。</w:t>
      </w:r>
    </w:p>
    <w:p>
      <w:pPr>
        <w:pStyle w:val="3"/>
        <w:rPr>
          <w:lang w:eastAsia="zh-CN"/>
        </w:rPr>
      </w:pPr>
    </w:p>
    <w:p>
      <w:pPr>
        <w:pStyle w:val="3"/>
        <w:rPr>
          <w:lang w:eastAsia="zh-CN"/>
        </w:rPr>
      </w:pPr>
      <w:r>
        <w:rPr>
          <w:rFonts w:hint="eastAsia"/>
          <w:lang w:eastAsia="zh-CN"/>
        </w:rPr>
        <w:t>在应用层面运行的是应用系统或应用程序，应用安全包括应用程序运行安全和应用资源安全两个方面。</w:t>
      </w:r>
    </w:p>
    <w:p>
      <w:pPr>
        <w:pStyle w:val="3"/>
        <w:rPr>
          <w:lang w:eastAsia="zh-CN"/>
        </w:rPr>
      </w:pPr>
    </w:p>
    <w:p>
      <w:pPr>
        <w:pStyle w:val="3"/>
        <w:rPr>
          <w:lang w:eastAsia="zh-CN"/>
        </w:rPr>
      </w:pPr>
      <w:r>
        <w:rPr>
          <w:rFonts w:hint="eastAsia"/>
          <w:lang w:eastAsia="zh-CN"/>
        </w:rPr>
        <w:t>常见的Web应用安全问题如下表：</w:t>
      </w:r>
    </w:p>
    <w:p>
      <w:pPr>
        <w:pStyle w:val="3"/>
      </w:pPr>
      <w:r>
        <w:drawing>
          <wp:inline distT="0" distB="0" distL="0" distR="0">
            <wp:extent cx="5334000" cy="1997710"/>
            <wp:effectExtent l="0" t="0" r="0" b="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25"/>
                    <a:stretch>
                      <a:fillRect/>
                    </a:stretch>
                  </pic:blipFill>
                  <pic:spPr>
                    <a:xfrm>
                      <a:off x="0" y="0"/>
                      <a:ext cx="5334000" cy="1997731"/>
                    </a:xfrm>
                    <a:prstGeom prst="rect">
                      <a:avLst/>
                    </a:prstGeom>
                    <a:noFill/>
                    <a:ln w="9525">
                      <a:noFill/>
                    </a:ln>
                  </pic:spPr>
                </pic:pic>
              </a:graphicData>
            </a:graphic>
          </wp:inline>
        </w:drawing>
      </w:r>
    </w:p>
    <w:p>
      <w:pPr>
        <w:pStyle w:val="3"/>
      </w:pPr>
      <w:r>
        <w:drawing>
          <wp:inline distT="0" distB="0" distL="0" distR="0">
            <wp:extent cx="5334000" cy="1955165"/>
            <wp:effectExtent l="0" t="0" r="0" b="0"/>
            <wp:docPr id="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title="fig:"/>
                    <pic:cNvPicPr>
                      <a:picLocks noChangeAspect="1" noChangeArrowheads="1"/>
                    </pic:cNvPicPr>
                  </pic:nvPicPr>
                  <pic:blipFill>
                    <a:blip r:embed="rId26"/>
                    <a:stretch>
                      <a:fillRect/>
                    </a:stretch>
                  </pic:blipFill>
                  <pic:spPr>
                    <a:xfrm>
                      <a:off x="0" y="0"/>
                      <a:ext cx="5334000" cy="1955598"/>
                    </a:xfrm>
                    <a:prstGeom prst="rect">
                      <a:avLst/>
                    </a:prstGeom>
                    <a:noFill/>
                    <a:ln w="9525">
                      <a:noFill/>
                    </a:ln>
                  </pic:spPr>
                </pic:pic>
              </a:graphicData>
            </a:graphic>
          </wp:inline>
        </w:drawing>
      </w:r>
    </w:p>
    <w:p>
      <w:pPr>
        <w:pStyle w:val="3"/>
      </w:pPr>
    </w:p>
    <w:bookmarkEnd w:id="6"/>
    <w:p>
      <w:pPr>
        <w:pStyle w:val="4"/>
        <w:rPr>
          <w:lang w:eastAsia="zh-CN"/>
        </w:rPr>
      </w:pPr>
      <w:bookmarkStart w:id="7" w:name="安全物理环境"/>
      <w:r>
        <w:rPr>
          <w:rFonts w:hint="eastAsia"/>
          <w:lang w:eastAsia="zh-CN"/>
        </w:rPr>
        <w:t>安全物理环境</w:t>
      </w:r>
    </w:p>
    <w:p>
      <w:pPr>
        <w:pStyle w:val="23"/>
        <w:rPr>
          <w:lang w:eastAsia="zh-CN"/>
        </w:rPr>
      </w:pPr>
      <w:r>
        <w:rPr>
          <w:rFonts w:hint="eastAsia"/>
          <w:lang w:eastAsia="zh-CN"/>
        </w:rPr>
        <w:t>数据中心（Data</w:t>
      </w:r>
      <w:r>
        <w:rPr>
          <w:lang w:eastAsia="zh-CN"/>
        </w:rPr>
        <w:t xml:space="preserve"> </w:t>
      </w:r>
      <w:r>
        <w:rPr>
          <w:rFonts w:hint="eastAsia"/>
          <w:lang w:eastAsia="zh-CN"/>
        </w:rPr>
        <w:t>Center）通常是指在一个物理空间内实现对数据信息的集中处理、存储、传输、交换、管理，一般含有计算机设备、服务器设备、网络设备、通讯设备、存储设备等关键设备。</w:t>
      </w:r>
    </w:p>
    <w:p>
      <w:pPr>
        <w:pStyle w:val="3"/>
        <w:rPr>
          <w:lang w:eastAsia="zh-CN"/>
        </w:rPr>
      </w:pPr>
    </w:p>
    <w:p>
      <w:pPr>
        <w:pStyle w:val="3"/>
        <w:rPr>
          <w:lang w:eastAsia="zh-CN"/>
        </w:rPr>
      </w:pPr>
      <w:r>
        <w:rPr>
          <w:rFonts w:hint="eastAsia"/>
          <w:b/>
          <w:bCs/>
          <w:lang w:eastAsia="zh-CN"/>
        </w:rPr>
        <w:t>电子门禁系统</w:t>
      </w:r>
      <w:r>
        <w:rPr>
          <w:rFonts w:hint="eastAsia"/>
          <w:lang w:eastAsia="zh-CN"/>
        </w:rPr>
        <w:t>另一个重要的用途是对进出的人员进行记录，便于进行事件追溯，其日志记录应保存6个月以上。此外，针对大型数据中心或包含敏感信息的系统，还要使用摄像头进行永久性监控。</w:t>
      </w:r>
    </w:p>
    <w:p>
      <w:pPr>
        <w:pStyle w:val="3"/>
        <w:rPr>
          <w:lang w:eastAsia="zh-CN"/>
        </w:rPr>
      </w:pPr>
    </w:p>
    <w:p>
      <w:pPr>
        <w:pStyle w:val="3"/>
        <w:rPr>
          <w:lang w:eastAsia="zh-CN"/>
        </w:rPr>
      </w:pPr>
      <w:r>
        <w:rPr>
          <w:rFonts w:hint="eastAsia"/>
          <w:lang w:eastAsia="zh-CN"/>
        </w:rPr>
        <w:t>视频监控系统是一种可靠的防盗设备，可对机房内外围环境和操作环境进行实时全程监控，此外值班守位、出入口安全检测也是较好的防盗措施。</w:t>
      </w:r>
    </w:p>
    <w:p>
      <w:pPr>
        <w:pStyle w:val="3"/>
        <w:rPr>
          <w:lang w:eastAsia="zh-CN"/>
        </w:rPr>
      </w:pPr>
    </w:p>
    <w:bookmarkEnd w:id="7"/>
    <w:p>
      <w:pPr>
        <w:pStyle w:val="4"/>
        <w:rPr>
          <w:lang w:eastAsia="zh-CN"/>
        </w:rPr>
      </w:pPr>
      <w:bookmarkStart w:id="8" w:name="安全通信网络"/>
      <w:r>
        <w:rPr>
          <w:rFonts w:hint="eastAsia"/>
          <w:lang w:eastAsia="zh-CN"/>
        </w:rPr>
        <w:t>安全通信网络</w:t>
      </w:r>
    </w:p>
    <w:p>
      <w:pPr>
        <w:pStyle w:val="23"/>
        <w:rPr>
          <w:lang w:eastAsia="zh-CN"/>
        </w:rPr>
      </w:pPr>
      <w:r>
        <w:rPr>
          <w:rFonts w:hint="eastAsia"/>
          <w:lang w:eastAsia="zh-CN"/>
        </w:rPr>
        <w:t>网络通信安全防护是网络系统防护的重中之重，网络安全等级保护基本要求关于安全通信网络包括3个控制点，分别是：网络架构、通信传输、可信验证。</w:t>
      </w:r>
    </w:p>
    <w:p>
      <w:pPr>
        <w:pStyle w:val="3"/>
        <w:rPr>
          <w:lang w:eastAsia="zh-CN"/>
        </w:rPr>
      </w:pPr>
      <w:r>
        <w:rPr>
          <w:rFonts w:hint="eastAsia"/>
          <w:lang w:eastAsia="zh-CN"/>
        </w:rPr>
        <w:t>安全通信网络这一安全类对等级保护对象是一个全局性质的要求，应从整个网络全局的角度综合考虑。</w:t>
      </w:r>
    </w:p>
    <w:p>
      <w:pPr>
        <w:pStyle w:val="3"/>
      </w:pPr>
      <w:r>
        <w:drawing>
          <wp:inline distT="0" distB="0" distL="0" distR="0">
            <wp:extent cx="5334000" cy="1788160"/>
            <wp:effectExtent l="0" t="0" r="0" b="0"/>
            <wp:docPr id="9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title="fig:"/>
                    <pic:cNvPicPr>
                      <a:picLocks noChangeAspect="1" noChangeArrowheads="1"/>
                    </pic:cNvPicPr>
                  </pic:nvPicPr>
                  <pic:blipFill>
                    <a:blip r:embed="rId27"/>
                    <a:stretch>
                      <a:fillRect/>
                    </a:stretch>
                  </pic:blipFill>
                  <pic:spPr>
                    <a:xfrm>
                      <a:off x="0" y="0"/>
                      <a:ext cx="5334000" cy="1788489"/>
                    </a:xfrm>
                    <a:prstGeom prst="rect">
                      <a:avLst/>
                    </a:prstGeom>
                    <a:noFill/>
                    <a:ln w="9525">
                      <a:noFill/>
                    </a:ln>
                  </pic:spPr>
                </pic:pic>
              </a:graphicData>
            </a:graphic>
          </wp:inline>
        </w:drawing>
      </w:r>
    </w:p>
    <w:p>
      <w:pPr>
        <w:pStyle w:val="3"/>
        <w:rPr>
          <w:lang w:eastAsia="zh-CN"/>
        </w:rPr>
      </w:pPr>
      <w:r>
        <w:rPr>
          <w:rFonts w:hint="eastAsia"/>
          <w:b/>
          <w:bCs/>
          <w:lang w:eastAsia="zh-CN"/>
        </w:rPr>
        <w:t>安全域</w:t>
      </w:r>
      <w:r>
        <w:rPr>
          <w:rFonts w:hint="eastAsia"/>
          <w:lang w:eastAsia="zh-CN"/>
        </w:rPr>
        <w:t>是一个逻辑区域，是由在同一工作环境中、具有相同或相似的安全保护需求和保护策略、相互信任、相互关联或相互作用的IT要素的集合。</w:t>
      </w:r>
    </w:p>
    <w:p>
      <w:pPr>
        <w:pStyle w:val="3"/>
        <w:rPr>
          <w:lang w:eastAsia="zh-CN"/>
        </w:rPr>
      </w:pPr>
    </w:p>
    <w:p>
      <w:pPr>
        <w:pStyle w:val="3"/>
        <w:rPr>
          <w:lang w:eastAsia="zh-CN"/>
        </w:rPr>
      </w:pPr>
      <w:r>
        <w:rPr>
          <w:rFonts w:hint="eastAsia"/>
          <w:lang w:eastAsia="zh-CN"/>
        </w:rPr>
        <w:t>在网络边界部署</w:t>
      </w:r>
      <w:r>
        <w:rPr>
          <w:rFonts w:hint="eastAsia"/>
          <w:b/>
          <w:bCs/>
          <w:lang w:eastAsia="zh-CN"/>
        </w:rPr>
        <w:t>安全网关或防火墙设备</w:t>
      </w:r>
      <w:r>
        <w:rPr>
          <w:rFonts w:hint="eastAsia"/>
          <w:lang w:eastAsia="zh-CN"/>
        </w:rPr>
        <w:t>，并在区域内部署配套的安全防护措施：</w:t>
      </w:r>
    </w:p>
    <w:p>
      <w:pPr>
        <w:pStyle w:val="3"/>
        <w:rPr>
          <w:lang w:eastAsia="zh-CN"/>
        </w:rPr>
      </w:pPr>
      <w:r>
        <w:rPr>
          <w:rFonts w:hint="eastAsia"/>
          <w:lang w:eastAsia="zh-CN"/>
        </w:rPr>
        <w:t>l合理规划IP地址；</w:t>
      </w:r>
    </w:p>
    <w:p>
      <w:pPr>
        <w:pStyle w:val="3"/>
        <w:rPr>
          <w:lang w:eastAsia="zh-CN"/>
        </w:rPr>
      </w:pPr>
      <w:r>
        <w:rPr>
          <w:rFonts w:hint="eastAsia"/>
          <w:lang w:eastAsia="zh-CN"/>
        </w:rPr>
        <w:t>l将功能（应用）相近的设备群组划分到同一VLAN，不同部门的设备划分到不同VLAN中；</w:t>
      </w:r>
    </w:p>
    <w:p>
      <w:pPr>
        <w:pStyle w:val="3"/>
        <w:rPr>
          <w:lang w:eastAsia="zh-CN"/>
        </w:rPr>
      </w:pPr>
      <w:r>
        <w:rPr>
          <w:rFonts w:hint="eastAsia"/>
          <w:lang w:eastAsia="zh-CN"/>
        </w:rPr>
        <w:t>l通过ACL（访问控制列表）控制VLAN之间的流量。</w:t>
      </w:r>
    </w:p>
    <w:p>
      <w:pPr>
        <w:pStyle w:val="3"/>
        <w:rPr>
          <w:lang w:eastAsia="zh-CN"/>
        </w:rPr>
      </w:pPr>
      <w:r>
        <w:rPr>
          <w:rFonts w:hint="eastAsia"/>
          <w:b/>
          <w:bCs/>
          <w:lang w:eastAsia="zh-CN"/>
        </w:rPr>
        <w:t>网络安架构全，网络架构的安全性设计主要包括下列内容；</w:t>
      </w:r>
    </w:p>
    <w:p>
      <w:pPr>
        <w:pStyle w:val="3"/>
        <w:rPr>
          <w:lang w:eastAsia="zh-CN"/>
        </w:rPr>
      </w:pPr>
      <w:r>
        <w:rPr>
          <w:lang w:eastAsia="zh-CN"/>
        </w:rPr>
        <w:t xml:space="preserve">① </w:t>
      </w:r>
      <w:r>
        <w:rPr>
          <w:rFonts w:hint="eastAsia"/>
          <w:lang w:eastAsia="zh-CN"/>
        </w:rPr>
        <w:t>划分网络安全区域，在网络区域边界部署安全网关或防火墙设备，并在区域内部署配套的安全防护措施：</w:t>
      </w:r>
    </w:p>
    <w:p>
      <w:pPr>
        <w:pStyle w:val="3"/>
        <w:rPr>
          <w:lang w:eastAsia="zh-CN"/>
        </w:rPr>
      </w:pPr>
      <w:r>
        <w:rPr>
          <w:lang w:eastAsia="zh-CN"/>
        </w:rPr>
        <w:t xml:space="preserve">② </w:t>
      </w:r>
      <w:r>
        <w:rPr>
          <w:rFonts w:hint="eastAsia"/>
          <w:lang w:eastAsia="zh-CN"/>
        </w:rPr>
        <w:t>划分安全域，将功能（应用）相近的设备群组划分到同一VLAN，不同部门的设备划分到不同VLAN中，并合理规划IP地址；</w:t>
      </w:r>
    </w:p>
    <w:p>
      <w:pPr>
        <w:pStyle w:val="3"/>
        <w:rPr>
          <w:lang w:eastAsia="zh-CN"/>
        </w:rPr>
      </w:pPr>
      <w:r>
        <w:rPr>
          <w:lang w:eastAsia="zh-CN"/>
        </w:rPr>
        <w:t xml:space="preserve">③ </w:t>
      </w:r>
      <w:r>
        <w:rPr>
          <w:rFonts w:hint="eastAsia"/>
          <w:lang w:eastAsia="zh-CN"/>
        </w:rPr>
        <w:t>通过ACL（访问控制列表）控制VLAN之间的流量。</w:t>
      </w:r>
    </w:p>
    <w:p>
      <w:pPr>
        <w:pStyle w:val="3"/>
        <w:rPr>
          <w:lang w:eastAsia="zh-CN"/>
        </w:rPr>
      </w:pPr>
    </w:p>
    <w:p>
      <w:pPr>
        <w:pStyle w:val="3"/>
        <w:rPr>
          <w:lang w:eastAsia="zh-CN"/>
        </w:rPr>
      </w:pPr>
      <w:r>
        <w:rPr>
          <w:rFonts w:hint="eastAsia"/>
          <w:lang w:eastAsia="zh-CN"/>
        </w:rPr>
        <w:t>网络架构安全措施应考虑以下问题：</w:t>
      </w:r>
    </w:p>
    <w:p>
      <w:pPr>
        <w:pStyle w:val="3"/>
        <w:rPr>
          <w:lang w:eastAsia="zh-CN"/>
        </w:rPr>
      </w:pPr>
      <w:r>
        <w:rPr>
          <w:rFonts w:hint="eastAsia"/>
          <w:lang w:eastAsia="zh-CN"/>
        </w:rPr>
        <w:t>l网络设备的业务处理能力满足业务高峰期需要；</w:t>
      </w:r>
    </w:p>
    <w:p>
      <w:pPr>
        <w:pStyle w:val="3"/>
        <w:rPr>
          <w:lang w:eastAsia="zh-CN"/>
        </w:rPr>
      </w:pPr>
      <w:r>
        <w:rPr>
          <w:rFonts w:hint="eastAsia"/>
          <w:lang w:eastAsia="zh-CN"/>
        </w:rPr>
        <w:t>l合理划分网络安全区域</w:t>
      </w:r>
    </w:p>
    <w:p>
      <w:pPr>
        <w:pStyle w:val="3"/>
        <w:rPr>
          <w:lang w:eastAsia="zh-CN"/>
        </w:rPr>
      </w:pPr>
      <w:r>
        <w:rPr>
          <w:rFonts w:hint="eastAsia"/>
          <w:lang w:eastAsia="zh-CN"/>
        </w:rPr>
        <w:t>l规划网络IP地址，制定网络IP地址分配策略，制定网络设备的路由和交换策略</w:t>
      </w:r>
    </w:p>
    <w:p>
      <w:pPr>
        <w:pStyle w:val="3"/>
        <w:rPr>
          <w:lang w:eastAsia="zh-CN"/>
        </w:rPr>
      </w:pPr>
      <w:r>
        <w:rPr>
          <w:rFonts w:hint="eastAsia"/>
          <w:lang w:eastAsia="zh-CN"/>
        </w:rPr>
        <w:t>l网络线路和网络重要设备冗余措施，</w:t>
      </w:r>
    </w:p>
    <w:p>
      <w:pPr>
        <w:pStyle w:val="3"/>
        <w:rPr>
          <w:lang w:eastAsia="zh-CN"/>
        </w:rPr>
      </w:pPr>
      <w:r>
        <w:rPr>
          <w:rFonts w:hint="eastAsia"/>
          <w:lang w:eastAsia="zh-CN"/>
        </w:rPr>
        <w:t>l部署安全设备时规划设备具体部署位置和控制措施，维护；</w:t>
      </w:r>
    </w:p>
    <w:p>
      <w:pPr>
        <w:pStyle w:val="3"/>
        <w:rPr>
          <w:lang w:eastAsia="zh-CN"/>
        </w:rPr>
      </w:pPr>
      <w:r>
        <w:rPr>
          <w:rFonts w:hint="eastAsia"/>
          <w:lang w:eastAsia="zh-CN"/>
        </w:rPr>
        <w:t>l规划网络接入安全，保障远程用户安全地接入网络中。</w:t>
      </w:r>
    </w:p>
    <w:p>
      <w:pPr>
        <w:pStyle w:val="3"/>
        <w:rPr>
          <w:lang w:eastAsia="zh-CN"/>
        </w:rPr>
      </w:pPr>
    </w:p>
    <w:p>
      <w:pPr>
        <w:pStyle w:val="5"/>
        <w:rPr>
          <w:lang w:eastAsia="zh-CN"/>
        </w:rPr>
      </w:pPr>
      <w:bookmarkStart w:id="9" w:name="网络拓扑结构"/>
      <w:r>
        <w:rPr>
          <w:rFonts w:hint="eastAsia"/>
          <w:lang w:eastAsia="zh-CN"/>
        </w:rPr>
        <w:t>网络拓扑结构</w:t>
      </w:r>
    </w:p>
    <w:p>
      <w:pPr>
        <w:pStyle w:val="23"/>
        <w:rPr>
          <w:lang w:eastAsia="zh-CN"/>
        </w:rPr>
      </w:pPr>
      <w:r>
        <w:rPr>
          <w:rFonts w:hint="eastAsia"/>
          <w:lang w:eastAsia="zh-CN"/>
        </w:rPr>
        <w:t>1）网络冗余</w:t>
      </w:r>
    </w:p>
    <w:p>
      <w:pPr>
        <w:pStyle w:val="3"/>
        <w:rPr>
          <w:lang w:eastAsia="zh-CN"/>
        </w:rPr>
      </w:pPr>
      <w:r>
        <w:rPr>
          <w:rFonts w:hint="eastAsia"/>
          <w:lang w:eastAsia="zh-CN"/>
        </w:rPr>
        <w:t>冗余设计是网络架构建设的核心部分，是保障网络整体可靠性的重要举措。</w:t>
      </w:r>
    </w:p>
    <w:p>
      <w:pPr>
        <w:pStyle w:val="3"/>
        <w:rPr>
          <w:lang w:eastAsia="zh-CN"/>
        </w:rPr>
      </w:pPr>
      <w:r>
        <w:rPr>
          <w:lang w:eastAsia="zh-CN"/>
        </w:rPr>
        <w:t>l</w:t>
      </w:r>
      <w:r>
        <w:rPr>
          <w:rFonts w:hint="eastAsia"/>
          <w:b/>
          <w:bCs/>
          <w:lang w:eastAsia="zh-CN"/>
        </w:rPr>
        <w:t>链路冗余；</w:t>
      </w:r>
    </w:p>
    <w:p>
      <w:pPr>
        <w:pStyle w:val="3"/>
        <w:rPr>
          <w:lang w:eastAsia="zh-CN"/>
        </w:rPr>
      </w:pPr>
      <w:r>
        <w:rPr>
          <w:lang w:eastAsia="zh-CN"/>
        </w:rPr>
        <w:t>l</w:t>
      </w:r>
      <w:r>
        <w:rPr>
          <w:rFonts w:hint="eastAsia"/>
          <w:b/>
          <w:bCs/>
          <w:lang w:eastAsia="zh-CN"/>
        </w:rPr>
        <w:t>网络设备冗余；</w:t>
      </w:r>
    </w:p>
    <w:p>
      <w:pPr>
        <w:pStyle w:val="3"/>
        <w:rPr>
          <w:lang w:eastAsia="zh-CN"/>
        </w:rPr>
      </w:pPr>
      <w:r>
        <w:rPr>
          <w:lang w:eastAsia="zh-CN"/>
        </w:rPr>
        <w:t>l</w:t>
      </w:r>
      <w:r>
        <w:rPr>
          <w:rFonts w:hint="eastAsia"/>
          <w:b/>
          <w:bCs/>
          <w:lang w:eastAsia="zh-CN"/>
        </w:rPr>
        <w:t>安全设备冗余；</w:t>
      </w:r>
    </w:p>
    <w:p>
      <w:pPr>
        <w:pStyle w:val="3"/>
        <w:rPr>
          <w:lang w:eastAsia="zh-CN"/>
        </w:rPr>
      </w:pPr>
      <w:r>
        <w:rPr>
          <w:lang w:eastAsia="zh-CN"/>
        </w:rPr>
        <w:t>l</w:t>
      </w:r>
      <w:r>
        <w:rPr>
          <w:rFonts w:hint="eastAsia"/>
          <w:b/>
          <w:bCs/>
          <w:lang w:eastAsia="zh-CN"/>
        </w:rPr>
        <w:t>核心服务器集群部署。</w:t>
      </w:r>
    </w:p>
    <w:p>
      <w:pPr>
        <w:pStyle w:val="3"/>
      </w:pPr>
      <w:r>
        <w:drawing>
          <wp:inline distT="0" distB="0" distL="0" distR="0">
            <wp:extent cx="5334000" cy="4307840"/>
            <wp:effectExtent l="0" t="0" r="0" b="0"/>
            <wp:docPr id="9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title="fig:"/>
                    <pic:cNvPicPr>
                      <a:picLocks noChangeAspect="1" noChangeArrowheads="1"/>
                    </pic:cNvPicPr>
                  </pic:nvPicPr>
                  <pic:blipFill>
                    <a:blip r:embed="rId28"/>
                    <a:stretch>
                      <a:fillRect/>
                    </a:stretch>
                  </pic:blipFill>
                  <pic:spPr>
                    <a:xfrm>
                      <a:off x="0" y="0"/>
                      <a:ext cx="5334000" cy="4308403"/>
                    </a:xfrm>
                    <a:prstGeom prst="rect">
                      <a:avLst/>
                    </a:prstGeom>
                    <a:noFill/>
                    <a:ln w="9525">
                      <a:noFill/>
                    </a:ln>
                  </pic:spPr>
                </pic:pic>
              </a:graphicData>
            </a:graphic>
          </wp:inline>
        </w:drawing>
      </w:r>
    </w:p>
    <w:p>
      <w:pPr>
        <w:pStyle w:val="3"/>
        <w:rPr>
          <w:lang w:eastAsia="zh-CN"/>
        </w:rPr>
      </w:pPr>
      <w:r>
        <w:rPr>
          <w:rFonts w:hint="eastAsia"/>
          <w:b/>
          <w:bCs/>
          <w:lang w:eastAsia="zh-CN"/>
        </w:rPr>
        <w:t>2）网络性能</w:t>
      </w:r>
    </w:p>
    <w:p>
      <w:pPr>
        <w:pStyle w:val="3"/>
        <w:rPr>
          <w:lang w:eastAsia="zh-CN"/>
        </w:rPr>
      </w:pPr>
      <w:r>
        <w:rPr>
          <w:rFonts w:hint="eastAsia"/>
          <w:b/>
          <w:bCs/>
          <w:lang w:eastAsia="zh-CN"/>
        </w:rPr>
        <w:t>3）网络架构安全</w:t>
      </w:r>
    </w:p>
    <w:p>
      <w:pPr>
        <w:pStyle w:val="3"/>
        <w:rPr>
          <w:lang w:eastAsia="zh-CN"/>
        </w:rPr>
      </w:pPr>
      <w:r>
        <w:rPr>
          <w:lang w:eastAsia="zh-CN"/>
        </w:rPr>
        <w:t>①</w:t>
      </w:r>
      <w:r>
        <w:rPr>
          <w:rFonts w:hint="eastAsia"/>
          <w:b/>
          <w:bCs/>
          <w:lang w:eastAsia="zh-CN"/>
        </w:rPr>
        <w:t>安全域划分</w:t>
      </w:r>
    </w:p>
    <w:p>
      <w:pPr>
        <w:pStyle w:val="3"/>
        <w:rPr>
          <w:lang w:eastAsia="zh-CN"/>
        </w:rPr>
      </w:pPr>
      <w:r>
        <w:rPr>
          <w:rFonts w:hint="eastAsia"/>
          <w:lang w:eastAsia="zh-CN"/>
        </w:rPr>
        <w:t>基于三层网络（核心层、汇聚层和接入层）设计模型，从网络纵向划分的角度，将网络安全域划分为五个区域：</w:t>
      </w:r>
    </w:p>
    <w:p>
      <w:pPr>
        <w:pStyle w:val="3"/>
        <w:rPr>
          <w:lang w:eastAsia="zh-CN"/>
        </w:rPr>
      </w:pPr>
      <w:r>
        <w:rPr>
          <w:rFonts w:hint="eastAsia"/>
          <w:lang w:eastAsia="zh-CN"/>
        </w:rPr>
        <w:t>l核心域</w:t>
      </w:r>
    </w:p>
    <w:p>
      <w:pPr>
        <w:pStyle w:val="3"/>
        <w:rPr>
          <w:lang w:eastAsia="zh-CN"/>
        </w:rPr>
      </w:pPr>
      <w:r>
        <w:rPr>
          <w:rFonts w:hint="eastAsia"/>
          <w:lang w:eastAsia="zh-CN"/>
        </w:rPr>
        <w:t>l接入域</w:t>
      </w:r>
    </w:p>
    <w:p>
      <w:pPr>
        <w:pStyle w:val="3"/>
        <w:rPr>
          <w:lang w:eastAsia="zh-CN"/>
        </w:rPr>
      </w:pPr>
      <w:r>
        <w:rPr>
          <w:rFonts w:hint="eastAsia"/>
          <w:lang w:eastAsia="zh-CN"/>
        </w:rPr>
        <w:t>l服务域</w:t>
      </w:r>
    </w:p>
    <w:p>
      <w:pPr>
        <w:pStyle w:val="3"/>
        <w:rPr>
          <w:lang w:eastAsia="zh-CN"/>
        </w:rPr>
      </w:pPr>
      <w:r>
        <w:rPr>
          <w:rFonts w:hint="eastAsia"/>
          <w:lang w:eastAsia="zh-CN"/>
        </w:rPr>
        <w:t>l终端域</w:t>
      </w:r>
    </w:p>
    <w:p>
      <w:pPr>
        <w:pStyle w:val="3"/>
        <w:rPr>
          <w:lang w:eastAsia="zh-CN"/>
        </w:rPr>
      </w:pPr>
      <w:r>
        <w:rPr>
          <w:rFonts w:hint="eastAsia"/>
          <w:lang w:eastAsia="zh-CN"/>
        </w:rPr>
        <w:t>l交换域：</w:t>
      </w:r>
      <w:r>
        <w:rPr>
          <w:rFonts w:hint="eastAsia"/>
          <w:b/>
          <w:bCs/>
          <w:lang w:eastAsia="zh-CN"/>
        </w:rPr>
        <w:t>主要实现上述各个域之间的数据交换。</w:t>
      </w:r>
    </w:p>
    <w:p>
      <w:pPr>
        <w:pStyle w:val="3"/>
      </w:pPr>
      <w:r>
        <w:drawing>
          <wp:inline distT="0" distB="0" distL="0" distR="0">
            <wp:extent cx="5334000" cy="4441825"/>
            <wp:effectExtent l="0" t="0" r="0" b="0"/>
            <wp:docPr id="1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title="fig:"/>
                    <pic:cNvPicPr>
                      <a:picLocks noChangeAspect="1" noChangeArrowheads="1"/>
                    </pic:cNvPicPr>
                  </pic:nvPicPr>
                  <pic:blipFill>
                    <a:blip r:embed="rId29"/>
                    <a:stretch>
                      <a:fillRect/>
                    </a:stretch>
                  </pic:blipFill>
                  <pic:spPr>
                    <a:xfrm>
                      <a:off x="0" y="0"/>
                      <a:ext cx="5334000" cy="4442264"/>
                    </a:xfrm>
                    <a:prstGeom prst="rect">
                      <a:avLst/>
                    </a:prstGeom>
                    <a:noFill/>
                    <a:ln w="9525">
                      <a:noFill/>
                    </a:ln>
                  </pic:spPr>
                </pic:pic>
              </a:graphicData>
            </a:graphic>
          </wp:inline>
        </w:drawing>
      </w:r>
    </w:p>
    <w:p>
      <w:pPr>
        <w:pStyle w:val="3"/>
        <w:rPr>
          <w:lang w:eastAsia="zh-CN"/>
        </w:rPr>
      </w:pPr>
      <w:r>
        <w:rPr>
          <w:rFonts w:hint="eastAsia"/>
          <w:b/>
          <w:bCs/>
          <w:lang w:eastAsia="zh-CN"/>
        </w:rPr>
        <w:t>核心域</w:t>
      </w:r>
    </w:p>
    <w:p>
      <w:pPr>
        <w:pStyle w:val="3"/>
        <w:rPr>
          <w:lang w:eastAsia="zh-CN"/>
        </w:rPr>
      </w:pPr>
      <w:r>
        <w:rPr>
          <w:rFonts w:hint="eastAsia"/>
          <w:lang w:eastAsia="zh-CN"/>
        </w:rPr>
        <w:t>核心域主要部署核心业务系统，可在该安全域内根据业务系统功能、安全防护需求，划分为不同的安全子域，从而对业务域进一步细化。</w:t>
      </w:r>
      <w:r>
        <w:rPr>
          <w:rFonts w:hint="eastAsia"/>
          <w:b/>
          <w:bCs/>
          <w:lang w:eastAsia="zh-CN"/>
        </w:rPr>
        <w:t>安全子域划分：</w:t>
      </w:r>
    </w:p>
    <w:p>
      <w:pPr>
        <w:pStyle w:val="3"/>
        <w:rPr>
          <w:lang w:eastAsia="zh-CN"/>
        </w:rPr>
      </w:pPr>
      <w:r>
        <w:rPr>
          <w:rFonts w:hint="eastAsia"/>
          <w:lang w:eastAsia="zh-CN"/>
        </w:rPr>
        <w:t>①合理规划IP地址；</w:t>
      </w:r>
    </w:p>
    <w:p>
      <w:pPr>
        <w:pStyle w:val="3"/>
        <w:rPr>
          <w:lang w:eastAsia="zh-CN"/>
        </w:rPr>
      </w:pPr>
      <w:r>
        <w:rPr>
          <w:rFonts w:hint="eastAsia"/>
          <w:lang w:eastAsia="zh-CN"/>
        </w:rPr>
        <w:t>②将功能（应用）相近的设备群组划分到同一VLAN，不同部门的设备划分到不同VLAN中。</w:t>
      </w:r>
    </w:p>
    <w:p>
      <w:pPr>
        <w:pStyle w:val="3"/>
        <w:rPr>
          <w:lang w:eastAsia="zh-CN"/>
        </w:rPr>
      </w:pPr>
    </w:p>
    <w:p>
      <w:pPr>
        <w:pStyle w:val="3"/>
        <w:rPr>
          <w:lang w:eastAsia="zh-CN"/>
        </w:rPr>
      </w:pPr>
      <w:r>
        <w:rPr>
          <w:rFonts w:hint="eastAsia"/>
          <w:b/>
          <w:bCs/>
          <w:lang w:eastAsia="zh-CN"/>
        </w:rPr>
        <w:t>接入域</w:t>
      </w:r>
    </w:p>
    <w:p>
      <w:pPr>
        <w:pStyle w:val="3"/>
        <w:rPr>
          <w:lang w:eastAsia="zh-CN"/>
        </w:rPr>
      </w:pPr>
      <w:r>
        <w:rPr>
          <w:rFonts w:hint="eastAsia"/>
          <w:lang w:eastAsia="zh-CN"/>
        </w:rPr>
        <w:t>接入域主要是支撑网络整体架构，可划分为外网、无线网、专网和内网不同安全子域。</w:t>
      </w:r>
    </w:p>
    <w:p>
      <w:pPr>
        <w:pStyle w:val="3"/>
        <w:rPr>
          <w:lang w:eastAsia="zh-CN"/>
        </w:rPr>
      </w:pPr>
      <w:r>
        <w:rPr>
          <w:rFonts w:hint="eastAsia"/>
          <w:lang w:eastAsia="zh-CN"/>
        </w:rPr>
        <w:t>l外网指连接互联网的逻辑分区；</w:t>
      </w:r>
    </w:p>
    <w:p>
      <w:pPr>
        <w:pStyle w:val="3"/>
        <w:rPr>
          <w:lang w:eastAsia="zh-CN"/>
        </w:rPr>
      </w:pPr>
      <w:r>
        <w:rPr>
          <w:rFonts w:hint="eastAsia"/>
          <w:lang w:eastAsia="zh-CN"/>
        </w:rPr>
        <w:t>l无线网指通过无线网络接入网络的逻辑接分区；</w:t>
      </w:r>
    </w:p>
    <w:p>
      <w:pPr>
        <w:pStyle w:val="3"/>
        <w:rPr>
          <w:lang w:eastAsia="zh-CN"/>
        </w:rPr>
      </w:pPr>
      <w:r>
        <w:rPr>
          <w:rFonts w:hint="eastAsia"/>
          <w:lang w:eastAsia="zh-CN"/>
        </w:rPr>
        <w:t>l专网指通过专线网络或VPN与网络连接的逻辑分区；</w:t>
      </w:r>
    </w:p>
    <w:p>
      <w:pPr>
        <w:pStyle w:val="3"/>
        <w:rPr>
          <w:lang w:eastAsia="zh-CN"/>
        </w:rPr>
      </w:pPr>
      <w:r>
        <w:rPr>
          <w:rFonts w:hint="eastAsia"/>
          <w:lang w:eastAsia="zh-CN"/>
        </w:rPr>
        <w:t>l内网主要指内部网络的逻辑分区。</w:t>
      </w:r>
    </w:p>
    <w:p>
      <w:pPr>
        <w:pStyle w:val="3"/>
        <w:rPr>
          <w:lang w:eastAsia="zh-CN"/>
        </w:rPr>
      </w:pPr>
    </w:p>
    <w:p>
      <w:pPr>
        <w:pStyle w:val="3"/>
        <w:rPr>
          <w:lang w:eastAsia="zh-CN"/>
        </w:rPr>
      </w:pPr>
      <w:r>
        <w:rPr>
          <w:rFonts w:hint="eastAsia"/>
          <w:b/>
          <w:bCs/>
          <w:lang w:eastAsia="zh-CN"/>
        </w:rPr>
        <w:t>服务域</w:t>
      </w:r>
    </w:p>
    <w:p>
      <w:pPr>
        <w:pStyle w:val="3"/>
        <w:rPr>
          <w:lang w:eastAsia="zh-CN"/>
        </w:rPr>
      </w:pPr>
      <w:r>
        <w:rPr>
          <w:rFonts w:hint="eastAsia"/>
          <w:b/>
          <w:bCs/>
          <w:lang w:eastAsia="zh-CN"/>
        </w:rPr>
        <w:t>服务域包括安全管理区和服务器区：</w:t>
      </w:r>
    </w:p>
    <w:p>
      <w:pPr>
        <w:pStyle w:val="3"/>
        <w:rPr>
          <w:lang w:eastAsia="zh-CN"/>
        </w:rPr>
      </w:pPr>
      <w:r>
        <w:rPr>
          <w:rFonts w:hint="eastAsia"/>
          <w:lang w:eastAsia="zh-CN"/>
        </w:rPr>
        <w:t>安全管理区主要部署支撑系统安全防护的安全设备或组件，包括认证审计、日志审计、防病毒、补丁升级、IDS监控等；</w:t>
      </w:r>
    </w:p>
    <w:p>
      <w:pPr>
        <w:pStyle w:val="3"/>
        <w:rPr>
          <w:lang w:eastAsia="zh-CN"/>
        </w:rPr>
      </w:pPr>
      <w:r>
        <w:rPr>
          <w:rFonts w:hint="eastAsia"/>
          <w:lang w:eastAsia="zh-CN"/>
        </w:rPr>
        <w:t>服务器区可根据业务系统的重要性进行划分，划分不同的区域，如生产服务器区、办公服务器区、应用服务器区等。</w:t>
      </w:r>
    </w:p>
    <w:p>
      <w:pPr>
        <w:pStyle w:val="3"/>
        <w:rPr>
          <w:lang w:eastAsia="zh-CN"/>
        </w:rPr>
      </w:pPr>
    </w:p>
    <w:p>
      <w:pPr>
        <w:pStyle w:val="3"/>
        <w:rPr>
          <w:lang w:eastAsia="zh-CN"/>
        </w:rPr>
      </w:pPr>
      <w:r>
        <w:rPr>
          <w:rFonts w:hint="eastAsia"/>
          <w:b/>
          <w:bCs/>
          <w:lang w:eastAsia="zh-CN"/>
        </w:rPr>
        <w:t>终端域</w:t>
      </w:r>
    </w:p>
    <w:p>
      <w:pPr>
        <w:pStyle w:val="3"/>
        <w:rPr>
          <w:lang w:eastAsia="zh-CN"/>
        </w:rPr>
      </w:pPr>
      <w:r>
        <w:rPr>
          <w:rFonts w:hint="eastAsia"/>
          <w:b/>
          <w:bCs/>
          <w:lang w:eastAsia="zh-CN"/>
        </w:rPr>
        <w:t>终端域包括外部、业务、管理三大类终端：</w:t>
      </w:r>
    </w:p>
    <w:p>
      <w:pPr>
        <w:pStyle w:val="3"/>
        <w:rPr>
          <w:lang w:eastAsia="zh-CN"/>
        </w:rPr>
      </w:pPr>
      <w:r>
        <w:rPr>
          <w:rFonts w:hint="eastAsia"/>
          <w:lang w:eastAsia="zh-CN"/>
        </w:rPr>
        <w:t>l外部终端有开发测试、合作伙伴、远程接入；</w:t>
      </w:r>
    </w:p>
    <w:p>
      <w:pPr>
        <w:pStyle w:val="3"/>
        <w:rPr>
          <w:lang w:eastAsia="zh-CN"/>
        </w:rPr>
      </w:pPr>
      <w:r>
        <w:rPr>
          <w:rFonts w:hint="eastAsia"/>
          <w:lang w:eastAsia="zh-CN"/>
        </w:rPr>
        <w:t>l业务终端用来访问业务应用系统；</w:t>
      </w:r>
    </w:p>
    <w:p>
      <w:pPr>
        <w:pStyle w:val="3"/>
        <w:rPr>
          <w:lang w:eastAsia="zh-CN"/>
        </w:rPr>
      </w:pPr>
      <w:r>
        <w:rPr>
          <w:rFonts w:hint="eastAsia"/>
          <w:lang w:eastAsia="zh-CN"/>
        </w:rPr>
        <w:t>l管理终端指对服务器、数据库、网络、存储以及应用系统等日常运维、管理的终端。</w:t>
      </w:r>
    </w:p>
    <w:p>
      <w:pPr>
        <w:pStyle w:val="3"/>
        <w:rPr>
          <w:lang w:eastAsia="zh-CN"/>
        </w:rPr>
      </w:pPr>
    </w:p>
    <w:bookmarkEnd w:id="9"/>
    <w:p>
      <w:pPr>
        <w:pStyle w:val="5"/>
        <w:rPr>
          <w:lang w:eastAsia="zh-CN"/>
        </w:rPr>
      </w:pPr>
      <w:bookmarkStart w:id="10" w:name="X6969c4ea515a60647811e86d679407b334e6099"/>
      <w:r>
        <w:rPr>
          <w:rFonts w:hint="eastAsia"/>
          <w:lang w:eastAsia="zh-CN"/>
        </w:rPr>
        <w:t>5.3、密码学基础与通信传输安全实践</w:t>
      </w:r>
    </w:p>
    <w:p>
      <w:pPr>
        <w:pStyle w:val="23"/>
        <w:rPr>
          <w:lang w:eastAsia="zh-CN"/>
        </w:rPr>
      </w:pPr>
      <w:r>
        <w:rPr>
          <w:rFonts w:hint="eastAsia"/>
          <w:lang w:eastAsia="zh-CN"/>
        </w:rPr>
        <w:t>密码学是支撑认证、完整性和机密性的基础，是大多数网络安全技术的核心。网络安全中信息的保密性主要通过密码技术实现，完整性则直接或间接地通过密码技术实现。</w:t>
      </w:r>
    </w:p>
    <w:p>
      <w:pPr>
        <w:pStyle w:val="3"/>
        <w:rPr>
          <w:lang w:eastAsia="zh-CN"/>
        </w:rPr>
      </w:pPr>
      <w:r>
        <w:rPr>
          <w:rFonts w:hint="eastAsia"/>
          <w:lang w:eastAsia="zh-CN"/>
        </w:rPr>
        <w:t>密码学是研究密码的一类科学，是研究如何编写或解析密码报文的一门科学，</w:t>
      </w:r>
      <w:r>
        <w:rPr>
          <w:rFonts w:hint="eastAsia"/>
          <w:b/>
          <w:bCs/>
          <w:lang w:eastAsia="zh-CN"/>
        </w:rPr>
        <w:t>主要涉及信息的加解密以及信息传递过程中密码技术的使用</w:t>
      </w:r>
      <w:r>
        <w:rPr>
          <w:lang w:eastAsia="zh-CN"/>
        </w:rPr>
        <w:t>。</w:t>
      </w:r>
    </w:p>
    <w:p>
      <w:pPr>
        <w:pStyle w:val="3"/>
        <w:rPr>
          <w:lang w:eastAsia="zh-CN"/>
        </w:rPr>
      </w:pPr>
      <w:r>
        <w:rPr>
          <w:rFonts w:hint="eastAsia"/>
          <w:lang w:eastAsia="zh-CN"/>
        </w:rPr>
        <w:t>密码学主要研究加密和解密算法及其在信息处理、存储和传输中的应用，密码系统通常是由明文、密文、密钥和算法组成的对信息进行加密、解密的系统，也称为密码体制。</w:t>
      </w:r>
    </w:p>
    <w:p>
      <w:pPr>
        <w:pStyle w:val="3"/>
        <w:rPr>
          <w:lang w:eastAsia="zh-CN"/>
        </w:rPr>
      </w:pPr>
      <w:r>
        <w:rPr>
          <w:rFonts w:hint="eastAsia"/>
          <w:lang w:eastAsia="zh-CN"/>
        </w:rPr>
        <w:t>常见的对称加密算法有DES算法、3DES算法、RC5算法、IDEA算法、AES加密算法。</w:t>
      </w:r>
    </w:p>
    <w:p>
      <w:pPr>
        <w:pStyle w:val="3"/>
        <w:rPr>
          <w:lang w:eastAsia="zh-CN"/>
        </w:rPr>
      </w:pPr>
      <w:r>
        <w:rPr>
          <w:rFonts w:hint="eastAsia"/>
          <w:lang w:eastAsia="zh-CN"/>
        </w:rPr>
        <w:t>数字签名必须保证以下三点：</w:t>
      </w:r>
    </w:p>
    <w:p>
      <w:pPr>
        <w:pStyle w:val="3"/>
        <w:rPr>
          <w:lang w:eastAsia="zh-CN"/>
        </w:rPr>
      </w:pPr>
      <w:r>
        <w:rPr>
          <w:rFonts w:hint="eastAsia"/>
          <w:lang w:eastAsia="zh-CN"/>
        </w:rPr>
        <w:t>l报文鉴别——接收者能够核实发送者对报文的签名（证明来源）；</w:t>
      </w:r>
    </w:p>
    <w:p>
      <w:pPr>
        <w:pStyle w:val="3"/>
        <w:rPr>
          <w:lang w:eastAsia="zh-CN"/>
        </w:rPr>
      </w:pPr>
      <w:r>
        <w:rPr>
          <w:rFonts w:hint="eastAsia"/>
          <w:lang w:eastAsia="zh-CN"/>
        </w:rPr>
        <w:t>l报文的完整性——发送者事后不能抵赖对报文的签名（防否认）；</w:t>
      </w:r>
    </w:p>
    <w:p>
      <w:pPr>
        <w:pStyle w:val="3"/>
        <w:rPr>
          <w:lang w:eastAsia="zh-CN"/>
        </w:rPr>
      </w:pPr>
      <w:r>
        <w:rPr>
          <w:rFonts w:hint="eastAsia"/>
          <w:lang w:eastAsia="zh-CN"/>
        </w:rPr>
        <w:t>l不可否认——接收者不能伪造对报文的签名（防伪造）。</w:t>
      </w:r>
    </w:p>
    <w:p>
      <w:pPr>
        <w:pStyle w:val="3"/>
        <w:rPr>
          <w:lang w:eastAsia="zh-CN"/>
        </w:rPr>
      </w:pPr>
    </w:p>
    <w:p>
      <w:pPr>
        <w:pStyle w:val="3"/>
        <w:rPr>
          <w:lang w:eastAsia="zh-CN"/>
        </w:rPr>
      </w:pPr>
      <w:r>
        <w:rPr>
          <w:rFonts w:hint="eastAsia"/>
          <w:lang w:eastAsia="zh-CN"/>
        </w:rPr>
        <w:t>公钥基础设施（Public</w:t>
      </w:r>
      <w:r>
        <w:rPr>
          <w:lang w:eastAsia="zh-CN"/>
        </w:rPr>
        <w:t xml:space="preserve"> key </w:t>
      </w:r>
      <w:r>
        <w:rPr>
          <w:rFonts w:hint="eastAsia"/>
          <w:lang w:eastAsia="zh-CN"/>
        </w:rPr>
        <w:t>Infrastructure，PKI）</w:t>
      </w:r>
    </w:p>
    <w:p>
      <w:pPr>
        <w:pStyle w:val="3"/>
        <w:rPr>
          <w:lang w:eastAsia="zh-CN"/>
        </w:rPr>
      </w:pPr>
      <w:r>
        <w:rPr>
          <w:rFonts w:hint="eastAsia"/>
          <w:b/>
          <w:bCs/>
          <w:lang w:eastAsia="zh-CN"/>
        </w:rPr>
        <w:t>PKI通过数字证书和数字证书认证机构（CA）来确保用户身份和其持有公钥的一致性，从而解决了网络环境中的信任问题。</w:t>
      </w:r>
    </w:p>
    <w:p>
      <w:pPr>
        <w:pStyle w:val="3"/>
        <w:rPr>
          <w:lang w:eastAsia="zh-CN"/>
        </w:rPr>
      </w:pPr>
      <w:r>
        <w:rPr>
          <w:lang w:eastAsia="zh-CN"/>
        </w:rPr>
        <w:t xml:space="preserve">lCA </w:t>
      </w:r>
      <w:r>
        <w:rPr>
          <w:rFonts w:hint="eastAsia"/>
          <w:lang w:eastAsia="zh-CN"/>
        </w:rPr>
        <w:t>证书具有统一的格式，ITU-T</w:t>
      </w:r>
      <w:r>
        <w:rPr>
          <w:lang w:eastAsia="zh-CN"/>
        </w:rPr>
        <w:t xml:space="preserve"> </w:t>
      </w:r>
      <w:r>
        <w:rPr>
          <w:rFonts w:hint="eastAsia"/>
          <w:lang w:eastAsia="zh-CN"/>
        </w:rPr>
        <w:t>制定了</w:t>
      </w:r>
      <w:r>
        <w:rPr>
          <w:lang w:eastAsia="zh-CN"/>
        </w:rPr>
        <w:t xml:space="preserve"> X.509 </w:t>
      </w:r>
      <w:r>
        <w:rPr>
          <w:rFonts w:hint="eastAsia"/>
          <w:lang w:eastAsia="zh-CN"/>
        </w:rPr>
        <w:t>协议标准，用来描述证书的结构。</w:t>
      </w:r>
    </w:p>
    <w:p>
      <w:pPr>
        <w:pStyle w:val="3"/>
      </w:pPr>
      <w:r>
        <w:rPr>
          <w:rFonts w:hint="eastAsia"/>
        </w:rPr>
        <w:t>l在</w:t>
      </w:r>
      <w:r>
        <w:t xml:space="preserve"> X.509 </w:t>
      </w:r>
      <w:r>
        <w:rPr>
          <w:rFonts w:hint="eastAsia"/>
        </w:rPr>
        <w:t>中规定要使用</w:t>
      </w:r>
      <w:r>
        <w:t xml:space="preserve"> ASN.1。</w:t>
      </w:r>
    </w:p>
    <w:p>
      <w:pPr>
        <w:pStyle w:val="3"/>
      </w:pPr>
      <w:r>
        <w:t xml:space="preserve">lIETF </w:t>
      </w:r>
      <w:r>
        <w:rPr>
          <w:rFonts w:hint="eastAsia"/>
        </w:rPr>
        <w:t>接受了</w:t>
      </w:r>
      <w:r>
        <w:t xml:space="preserve"> </w:t>
      </w:r>
      <w:r>
        <w:rPr>
          <w:rFonts w:hint="eastAsia"/>
        </w:rPr>
        <w:t>X.509（仅有少量的改动），并在</w:t>
      </w:r>
      <w:r>
        <w:t xml:space="preserve"> RFC </w:t>
      </w:r>
      <w:r>
        <w:rPr>
          <w:rFonts w:hint="eastAsia"/>
        </w:rPr>
        <w:t>5280（现在是建议标准）中给出了互联网</w:t>
      </w:r>
      <w:r>
        <w:t xml:space="preserve"> X.509 </w:t>
      </w:r>
      <w:r>
        <w:rPr>
          <w:rFonts w:hint="eastAsia"/>
        </w:rPr>
        <w:t>公钥基础结构</w:t>
      </w:r>
      <w:r>
        <w:t xml:space="preserve"> PKI (Public Key Infrastructure)。</w:t>
      </w:r>
    </w:p>
    <w:p>
      <w:pPr>
        <w:pStyle w:val="3"/>
      </w:pPr>
    </w:p>
    <w:p>
      <w:pPr>
        <w:pStyle w:val="3"/>
        <w:rPr>
          <w:lang w:eastAsia="zh-CN"/>
        </w:rPr>
      </w:pPr>
      <w:r>
        <w:rPr>
          <w:rFonts w:hint="eastAsia"/>
          <w:lang w:eastAsia="zh-CN"/>
        </w:rPr>
        <w:t>典型的PKI架构包括下列内容。</w:t>
      </w:r>
    </w:p>
    <w:p>
      <w:pPr>
        <w:pStyle w:val="3"/>
      </w:pPr>
      <w:r>
        <w:t xml:space="preserve">① </w:t>
      </w:r>
      <w:r>
        <w:rPr>
          <w:rFonts w:hint="eastAsia"/>
        </w:rPr>
        <w:t>CA（Certificate</w:t>
      </w:r>
      <w:r>
        <w:t xml:space="preserve"> </w:t>
      </w:r>
      <w:r>
        <w:rPr>
          <w:rFonts w:hint="eastAsia"/>
        </w:rPr>
        <w:t>Authority）是认证机构，也称数字证书管理中心，主要负责管理用户证书的生成、发放、更新和撤销等工作，是PKI体系的核心。</w:t>
      </w:r>
    </w:p>
    <w:p>
      <w:pPr>
        <w:pStyle w:val="3"/>
        <w:rPr>
          <w:lang w:eastAsia="zh-CN"/>
        </w:rPr>
      </w:pPr>
      <w:r>
        <w:t xml:space="preserve">② </w:t>
      </w:r>
      <w:r>
        <w:rPr>
          <w:rFonts w:hint="eastAsia"/>
        </w:rPr>
        <w:t>RA（Registration</w:t>
      </w:r>
      <w:r>
        <w:t xml:space="preserve"> </w:t>
      </w:r>
      <w:r>
        <w:rPr>
          <w:rFonts w:hint="eastAsia"/>
        </w:rPr>
        <w:t>Authority）</w:t>
      </w:r>
      <w:r>
        <w:t xml:space="preserve"> </w:t>
      </w:r>
      <w:r>
        <w:rPr>
          <w:rFonts w:hint="eastAsia"/>
        </w:rPr>
        <w:t>是注册机构，又称数字证书注册中心，是客户和认证机构（CA）交互的纽带，负责对证书申请、审核和注册。</w:t>
      </w:r>
      <w:r>
        <w:rPr>
          <w:rFonts w:hint="eastAsia"/>
          <w:lang w:eastAsia="zh-CN"/>
        </w:rPr>
        <w:t>如果审查通过，注册机构（RA）会向认证机构（CA）提交证书签发申请，由认证机构（CA）颁发证书。</w:t>
      </w:r>
    </w:p>
    <w:p>
      <w:pPr>
        <w:pStyle w:val="3"/>
        <w:rPr>
          <w:lang w:eastAsia="zh-CN"/>
        </w:rPr>
      </w:pPr>
      <w:r>
        <w:rPr>
          <w:lang w:eastAsia="zh-CN"/>
        </w:rPr>
        <w:t xml:space="preserve">③ </w:t>
      </w:r>
      <w:r>
        <w:rPr>
          <w:rFonts w:hint="eastAsia"/>
          <w:lang w:eastAsia="zh-CN"/>
        </w:rPr>
        <w:t>数字证书库主要用来发布、存放认证机构（CA）颁发的证书和证书撤销列表（CRL），在网上可供公众查询的公共信息库。</w:t>
      </w:r>
    </w:p>
    <w:p>
      <w:pPr>
        <w:pStyle w:val="3"/>
      </w:pPr>
      <w:r>
        <w:drawing>
          <wp:inline distT="0" distB="0" distL="0" distR="0">
            <wp:extent cx="5334000" cy="3240405"/>
            <wp:effectExtent l="0" t="0" r="0" b="0"/>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30"/>
                    <a:stretch>
                      <a:fillRect/>
                    </a:stretch>
                  </pic:blipFill>
                  <pic:spPr>
                    <a:xfrm>
                      <a:off x="0" y="0"/>
                      <a:ext cx="5334000" cy="3240978"/>
                    </a:xfrm>
                    <a:prstGeom prst="rect">
                      <a:avLst/>
                    </a:prstGeom>
                    <a:noFill/>
                    <a:ln w="9525">
                      <a:noFill/>
                    </a:ln>
                  </pic:spPr>
                </pic:pic>
              </a:graphicData>
            </a:graphic>
          </wp:inline>
        </w:drawing>
      </w:r>
    </w:p>
    <w:p>
      <w:pPr>
        <w:pStyle w:val="3"/>
        <w:rPr>
          <w:lang w:eastAsia="zh-CN"/>
        </w:rPr>
      </w:pPr>
      <w:r>
        <w:rPr>
          <w:rFonts w:hint="eastAsia"/>
          <w:lang w:eastAsia="zh-CN"/>
        </w:rPr>
        <w:t>案例</w:t>
      </w:r>
    </w:p>
    <w:p>
      <w:pPr>
        <w:pStyle w:val="3"/>
        <w:rPr>
          <w:lang w:eastAsia="zh-CN"/>
        </w:rPr>
      </w:pPr>
      <w:r>
        <w:rPr>
          <w:rFonts w:hint="eastAsia"/>
          <w:lang w:eastAsia="zh-CN"/>
        </w:rPr>
        <w:t>本节以VPN设备为例，介绍如何通过VPN设备实现数据的完整性和保密性。</w:t>
      </w:r>
    </w:p>
    <w:p>
      <w:pPr>
        <w:pStyle w:val="3"/>
        <w:rPr>
          <w:lang w:eastAsia="zh-CN"/>
        </w:rPr>
      </w:pPr>
      <w:r>
        <w:rPr>
          <w:rFonts w:hint="eastAsia"/>
          <w:b/>
          <w:bCs/>
          <w:lang w:eastAsia="zh-CN"/>
        </w:rPr>
        <w:t>【案例背景】</w:t>
      </w:r>
    </w:p>
    <w:p>
      <w:pPr>
        <w:pStyle w:val="3"/>
        <w:rPr>
          <w:lang w:eastAsia="zh-CN"/>
        </w:rPr>
      </w:pPr>
      <w:r>
        <w:rPr>
          <w:rFonts w:hint="eastAsia"/>
          <w:lang w:eastAsia="zh-CN"/>
        </w:rPr>
        <w:t>2015年银保监会向保险公司和保险资产公司印发了《保险行业密码应用实施方案》的通知（保监发〔2015〕74号文</w:t>
      </w:r>
      <w:r>
        <w:rPr>
          <w:lang w:eastAsia="zh-CN"/>
        </w:rPr>
        <w:t xml:space="preserve"> </w:t>
      </w:r>
      <w:r>
        <w:rPr>
          <w:rFonts w:hint="eastAsia"/>
          <w:lang w:eastAsia="zh-CN"/>
        </w:rPr>
        <w:t>），明确要求保险公司在2015年实现国产密码在电子保单中的广泛应用，2020年实现国产密码在保险业务中的全面应用，其中VPN安全网关要求在2018年实现50%的国家商用密码改造，2020年完成100%改造。</w:t>
      </w:r>
    </w:p>
    <w:p>
      <w:pPr>
        <w:pStyle w:val="3"/>
        <w:rPr>
          <w:lang w:eastAsia="zh-CN"/>
        </w:rPr>
      </w:pPr>
      <w:r>
        <w:rPr>
          <w:rFonts w:hint="eastAsia"/>
          <w:b/>
          <w:bCs/>
          <w:lang w:eastAsia="zh-CN"/>
        </w:rPr>
        <w:t>【问题描述】</w:t>
      </w:r>
    </w:p>
    <w:p>
      <w:pPr>
        <w:pStyle w:val="3"/>
        <w:rPr>
          <w:lang w:eastAsia="zh-CN"/>
        </w:rPr>
      </w:pPr>
      <w:r>
        <w:rPr>
          <w:rFonts w:hint="eastAsia"/>
          <w:lang w:eastAsia="zh-CN"/>
        </w:rPr>
        <w:t>针对保险行业的核心业务，如何保障数据的安全接入是首要的，频频爆出的RSA等国际算法的设计缺陷，针对重要的业务系统的加密工作需要有更加安全的密码技术保障，如何通过统一的方案进行多级分支组网，实现各分支网点和移动办公的数据安全接入？</w:t>
      </w:r>
    </w:p>
    <w:p>
      <w:pPr>
        <w:pStyle w:val="3"/>
      </w:pPr>
      <w:r>
        <w:drawing>
          <wp:inline distT="0" distB="0" distL="0" distR="0">
            <wp:extent cx="5334000" cy="1888490"/>
            <wp:effectExtent l="0" t="0" r="0" b="0"/>
            <wp:docPr id="108" name="Picture" descr="image-20250619155824662"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image-20250619155824662" title="fig:"/>
                    <pic:cNvPicPr>
                      <a:picLocks noChangeAspect="1" noChangeArrowheads="1"/>
                    </pic:cNvPicPr>
                  </pic:nvPicPr>
                  <pic:blipFill>
                    <a:blip r:embed="rId31"/>
                    <a:stretch>
                      <a:fillRect/>
                    </a:stretch>
                  </pic:blipFill>
                  <pic:spPr>
                    <a:xfrm>
                      <a:off x="0" y="0"/>
                      <a:ext cx="5334000" cy="1888901"/>
                    </a:xfrm>
                    <a:prstGeom prst="rect">
                      <a:avLst/>
                    </a:prstGeom>
                    <a:noFill/>
                    <a:ln w="9525">
                      <a:noFill/>
                    </a:ln>
                  </pic:spPr>
                </pic:pic>
              </a:graphicData>
            </a:graphic>
          </wp:inline>
        </w:drawing>
      </w:r>
    </w:p>
    <w:p>
      <w:pPr>
        <w:pStyle w:val="3"/>
        <w:rPr>
          <w:lang w:eastAsia="zh-CN"/>
        </w:rPr>
      </w:pPr>
      <w:r>
        <w:rPr>
          <w:rFonts w:hint="eastAsia"/>
          <w:b/>
          <w:bCs/>
          <w:lang w:eastAsia="zh-CN"/>
        </w:rPr>
        <w:t>【处理结果】</w:t>
      </w:r>
    </w:p>
    <w:p>
      <w:pPr>
        <w:pStyle w:val="3"/>
        <w:rPr>
          <w:lang w:eastAsia="zh-CN"/>
        </w:rPr>
      </w:pPr>
      <w:r>
        <w:rPr>
          <w:rFonts w:hint="eastAsia"/>
          <w:lang w:eastAsia="zh-CN"/>
        </w:rPr>
        <w:t>如图所示，通过部署IPSEC和SSL二合一的VPN安全网关，可实现保险公司多级分支之间的VPN安全组网，并能满足代理网点的安全接入、移动办公需求。</w:t>
      </w:r>
    </w:p>
    <w:p>
      <w:pPr>
        <w:pStyle w:val="3"/>
      </w:pPr>
      <w:r>
        <w:rPr>
          <w:rFonts w:hint="eastAsia"/>
        </w:rPr>
        <w:t>VPN接入方案具有下列特征：</w:t>
      </w:r>
    </w:p>
    <w:p>
      <w:pPr>
        <w:pStyle w:val="3"/>
        <w:rPr>
          <w:lang w:eastAsia="zh-CN"/>
        </w:rPr>
      </w:pPr>
      <w:r>
        <w:rPr>
          <w:rFonts w:hint="eastAsia"/>
          <w:b/>
          <w:bCs/>
          <w:lang w:eastAsia="zh-CN"/>
        </w:rPr>
        <w:t>安全</w:t>
      </w:r>
      <w:r>
        <w:rPr>
          <w:rFonts w:hint="eastAsia"/>
          <w:lang w:eastAsia="zh-CN"/>
        </w:rPr>
        <w:t>：支持多因素身份认证，全面专业的终端基线接入检查，满足国密要求的VPN传输加密，可基于角色的分级授权管理，并实现全面的安全审计；</w:t>
      </w:r>
    </w:p>
    <w:p>
      <w:pPr>
        <w:pStyle w:val="3"/>
        <w:rPr>
          <w:lang w:eastAsia="zh-CN"/>
        </w:rPr>
      </w:pPr>
      <w:r>
        <w:rPr>
          <w:rFonts w:hint="eastAsia"/>
          <w:b/>
          <w:bCs/>
          <w:lang w:eastAsia="zh-CN"/>
        </w:rPr>
        <w:t>易用</w:t>
      </w:r>
      <w:r>
        <w:rPr>
          <w:rFonts w:hint="eastAsia"/>
          <w:lang w:eastAsia="zh-CN"/>
        </w:rPr>
        <w:t>：PC客户端100%免操作自动安装，支持主流桌面操作系统和iOS，安卓等智能终端，支持SDK嵌入到业务APP；</w:t>
      </w:r>
    </w:p>
    <w:p>
      <w:pPr>
        <w:pStyle w:val="3"/>
        <w:rPr>
          <w:lang w:eastAsia="zh-CN"/>
        </w:rPr>
      </w:pPr>
      <w:r>
        <w:rPr>
          <w:rFonts w:hint="eastAsia"/>
          <w:b/>
          <w:bCs/>
          <w:lang w:eastAsia="zh-CN"/>
        </w:rPr>
        <w:t>稳定</w:t>
      </w:r>
      <w:r>
        <w:rPr>
          <w:rFonts w:hint="eastAsia"/>
          <w:lang w:eastAsia="zh-CN"/>
        </w:rPr>
        <w:t>：支持主备模式和集群负载均衡模式，支持三操作系统备份，提升稳定性；</w:t>
      </w:r>
    </w:p>
    <w:p>
      <w:pPr>
        <w:pStyle w:val="3"/>
        <w:rPr>
          <w:lang w:eastAsia="zh-CN"/>
        </w:rPr>
      </w:pPr>
      <w:r>
        <w:rPr>
          <w:rFonts w:hint="eastAsia"/>
          <w:b/>
          <w:bCs/>
          <w:lang w:eastAsia="zh-CN"/>
        </w:rPr>
        <w:t>易管理</w:t>
      </w:r>
      <w:r>
        <w:rPr>
          <w:rFonts w:hint="eastAsia"/>
          <w:lang w:eastAsia="zh-CN"/>
        </w:rPr>
        <w:t>：支持用户的分级管理，支持VPN设备集中管理系统，支持分支机构设备配置权限管控。</w:t>
      </w:r>
    </w:p>
    <w:p>
      <w:pPr>
        <w:pStyle w:val="3"/>
        <w:rPr>
          <w:lang w:eastAsia="zh-CN"/>
        </w:rPr>
      </w:pPr>
      <w:r>
        <w:rPr>
          <w:rFonts w:hint="eastAsia"/>
          <w:b/>
          <w:bCs/>
          <w:lang w:eastAsia="zh-CN"/>
        </w:rPr>
        <w:t>【总结提炼】</w:t>
      </w:r>
    </w:p>
    <w:p>
      <w:pPr>
        <w:pStyle w:val="3"/>
        <w:rPr>
          <w:lang w:eastAsia="zh-CN"/>
        </w:rPr>
      </w:pPr>
      <w:r>
        <w:rPr>
          <w:rFonts w:hint="eastAsia"/>
          <w:lang w:eastAsia="zh-CN"/>
        </w:rPr>
        <w:t>VPN设备全面支持SM1、SM2、SM3、SM4等国家商用密码算法，用户按需组建SSL和IPSEC网络，基于VPN技术可满足各保险分支网点的安全组网和移动办公的</w:t>
      </w:r>
      <w:r>
        <w:rPr>
          <w:rFonts w:hint="eastAsia"/>
          <w:b/>
          <w:bCs/>
          <w:lang w:eastAsia="zh-CN"/>
        </w:rPr>
        <w:t>安全接入需求</w:t>
      </w:r>
      <w:r>
        <w:rPr>
          <w:rFonts w:hint="eastAsia"/>
          <w:lang w:eastAsia="zh-CN"/>
        </w:rPr>
        <w:t>，同时</w:t>
      </w:r>
      <w:r>
        <w:rPr>
          <w:rFonts w:hint="eastAsia"/>
          <w:b/>
          <w:bCs/>
          <w:lang w:eastAsia="zh-CN"/>
        </w:rPr>
        <w:t>保证通信数据安全</w:t>
      </w:r>
      <w:r>
        <w:rPr>
          <w:rFonts w:hint="eastAsia"/>
          <w:lang w:eastAsia="zh-CN"/>
        </w:rPr>
        <w:t>；此外VPN设备支持双机热备、集群部署，可保障业务网络高可用性。</w:t>
      </w:r>
    </w:p>
    <w:p>
      <w:pPr>
        <w:pStyle w:val="3"/>
      </w:pPr>
      <w:r>
        <w:drawing>
          <wp:inline distT="0" distB="0" distL="0" distR="0">
            <wp:extent cx="5334000" cy="2827655"/>
            <wp:effectExtent l="0" t="0" r="0" b="0"/>
            <wp:docPr id="1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title="fig:"/>
                    <pic:cNvPicPr>
                      <a:picLocks noChangeAspect="1" noChangeArrowheads="1"/>
                    </pic:cNvPicPr>
                  </pic:nvPicPr>
                  <pic:blipFill>
                    <a:blip r:embed="rId32"/>
                    <a:stretch>
                      <a:fillRect/>
                    </a:stretch>
                  </pic:blipFill>
                  <pic:spPr>
                    <a:xfrm>
                      <a:off x="0" y="0"/>
                      <a:ext cx="5334000" cy="2828138"/>
                    </a:xfrm>
                    <a:prstGeom prst="rect">
                      <a:avLst/>
                    </a:prstGeom>
                    <a:noFill/>
                    <a:ln w="9525">
                      <a:noFill/>
                    </a:ln>
                  </pic:spPr>
                </pic:pic>
              </a:graphicData>
            </a:graphic>
          </wp:inline>
        </w:drawing>
      </w:r>
    </w:p>
    <w:bookmarkEnd w:id="10"/>
    <w:p>
      <w:pPr>
        <w:pStyle w:val="5"/>
        <w:rPr>
          <w:lang w:eastAsia="zh-CN"/>
        </w:rPr>
      </w:pPr>
      <w:bookmarkStart w:id="11" w:name="区域边界"/>
      <w:r>
        <w:rPr>
          <w:rFonts w:hint="eastAsia"/>
          <w:lang w:eastAsia="zh-CN"/>
        </w:rPr>
        <w:t>区域边界</w:t>
      </w:r>
    </w:p>
    <w:p>
      <w:pPr>
        <w:pStyle w:val="23"/>
        <w:rPr>
          <w:lang w:eastAsia="zh-CN"/>
        </w:rPr>
      </w:pPr>
      <w:r>
        <w:rPr>
          <w:rFonts w:hint="eastAsia"/>
          <w:lang w:eastAsia="zh-CN"/>
        </w:rPr>
        <w:t>区域边界面临的安全威胁和安全防护措施及边界安全防护相关基础知识，包括非法外联、非法内联、网络访问控制、网络入侵检测、网络恶意代码防范和网络安全审计等，并在此基础上介绍了如何对区域边界安全防护进行建设实践。</w:t>
      </w:r>
    </w:p>
    <w:p>
      <w:pPr>
        <w:pStyle w:val="3"/>
        <w:rPr>
          <w:lang w:eastAsia="zh-CN"/>
        </w:rPr>
      </w:pPr>
      <w:r>
        <w:rPr>
          <w:rFonts w:hint="eastAsia"/>
          <w:lang w:eastAsia="zh-CN"/>
        </w:rPr>
        <w:t>边界安全防护是构建网络安全纵生防御体系的重要一环，缺少边界安全防护就无法实现网络安全，安全区域边界这一安全类对等级保护对象是一个全局性质的要求，应从整个网络全局的角度综合考虑。</w:t>
      </w:r>
    </w:p>
    <w:tbl>
      <w:tblPr>
        <w:tblStyle w:val="41"/>
        <w:tblW w:w="0" w:type="auto"/>
        <w:tblInd w:w="0" w:type="dxa"/>
        <w:tblLayout w:type="autofit"/>
        <w:tblCellMar>
          <w:top w:w="0" w:type="dxa"/>
          <w:left w:w="108" w:type="dxa"/>
          <w:bottom w:w="0" w:type="dxa"/>
          <w:right w:w="108" w:type="dxa"/>
        </w:tblCellMar>
      </w:tblPr>
      <w:tblGrid>
        <w:gridCol w:w="1176"/>
        <w:gridCol w:w="936"/>
        <w:gridCol w:w="2856"/>
        <w:gridCol w:w="936"/>
      </w:tblGrid>
      <w:tr>
        <w:tblPrEx>
          <w:tblCellMar>
            <w:top w:w="0" w:type="dxa"/>
            <w:left w:w="108" w:type="dxa"/>
            <w:bottom w:w="0" w:type="dxa"/>
            <w:right w:w="108" w:type="dxa"/>
          </w:tblCellMar>
        </w:tblPrEx>
        <w:trPr>
          <w:tblHeader/>
        </w:trPr>
        <w:tc>
          <w:tcPr>
            <w:tcW w:w="0" w:type="auto"/>
            <w:tcBorders>
              <w:bottom w:val="single" w:color="auto" w:sz="0" w:space="0"/>
              <w:insideH w:val="single" w:sz="0" w:space="0"/>
            </w:tcBorders>
            <w:vAlign w:val="bottom"/>
          </w:tcPr>
          <w:p>
            <w:pPr>
              <w:pStyle w:val="24"/>
            </w:pPr>
            <w:r>
              <w:rPr>
                <w:rFonts w:hint="eastAsia"/>
                <w:b/>
                <w:bCs/>
              </w:rPr>
              <w:t>控制点</w:t>
            </w:r>
          </w:p>
        </w:tc>
        <w:tc>
          <w:tcPr>
            <w:tcW w:w="0" w:type="auto"/>
            <w:tcBorders>
              <w:bottom w:val="single" w:color="auto" w:sz="0" w:space="0"/>
              <w:insideH w:val="single" w:sz="0" w:space="0"/>
            </w:tcBorders>
            <w:vAlign w:val="bottom"/>
          </w:tcPr>
          <w:p>
            <w:pPr>
              <w:pStyle w:val="24"/>
            </w:pPr>
            <w:r>
              <w:rPr>
                <w:rFonts w:hint="eastAsia"/>
                <w:b/>
                <w:bCs/>
              </w:rPr>
              <w:t>条款数</w:t>
            </w:r>
          </w:p>
        </w:tc>
        <w:tc>
          <w:tcPr>
            <w:tcW w:w="0" w:type="auto"/>
            <w:tcBorders>
              <w:bottom w:val="single" w:color="auto" w:sz="0" w:space="0"/>
              <w:insideH w:val="single" w:sz="0" w:space="0"/>
            </w:tcBorders>
            <w:vAlign w:val="bottom"/>
          </w:tcPr>
          <w:p>
            <w:pPr>
              <w:pStyle w:val="24"/>
            </w:pPr>
            <w:r>
              <w:rPr>
                <w:rFonts w:hint="eastAsia"/>
                <w:b/>
                <w:bCs/>
              </w:rPr>
              <w:t>控制点</w:t>
            </w:r>
          </w:p>
        </w:tc>
        <w:tc>
          <w:tcPr>
            <w:tcW w:w="0" w:type="auto"/>
            <w:tcBorders>
              <w:bottom w:val="single" w:color="auto" w:sz="0" w:space="0"/>
              <w:insideH w:val="single" w:sz="0" w:space="0"/>
            </w:tcBorders>
            <w:vAlign w:val="bottom"/>
          </w:tcPr>
          <w:p>
            <w:pPr>
              <w:pStyle w:val="24"/>
            </w:pPr>
            <w:r>
              <w:rPr>
                <w:rFonts w:hint="eastAsia"/>
                <w:b/>
                <w:bCs/>
              </w:rPr>
              <w:t>条款数</w:t>
            </w:r>
          </w:p>
        </w:tc>
      </w:tr>
      <w:tr>
        <w:tblPrEx>
          <w:tblCellMar>
            <w:top w:w="0" w:type="dxa"/>
            <w:left w:w="108" w:type="dxa"/>
            <w:bottom w:w="0" w:type="dxa"/>
            <w:right w:w="108" w:type="dxa"/>
          </w:tblCellMar>
        </w:tblPrEx>
        <w:tc>
          <w:tcPr>
            <w:tcW w:w="0" w:type="auto"/>
          </w:tcPr>
          <w:p>
            <w:pPr>
              <w:pStyle w:val="24"/>
            </w:pPr>
            <w:r>
              <w:rPr>
                <w:rFonts w:hint="eastAsia"/>
              </w:rPr>
              <w:t>边界防护</w:t>
            </w:r>
          </w:p>
        </w:tc>
        <w:tc>
          <w:tcPr>
            <w:tcW w:w="0" w:type="auto"/>
          </w:tcPr>
          <w:p>
            <w:pPr>
              <w:pStyle w:val="24"/>
            </w:pPr>
            <w:r>
              <w:t>4</w:t>
            </w:r>
          </w:p>
        </w:tc>
        <w:tc>
          <w:tcPr>
            <w:tcW w:w="0" w:type="auto"/>
          </w:tcPr>
          <w:p>
            <w:pPr>
              <w:pStyle w:val="24"/>
              <w:rPr>
                <w:lang w:eastAsia="zh-CN"/>
              </w:rPr>
            </w:pPr>
            <w:r>
              <w:rPr>
                <w:rFonts w:hint="eastAsia"/>
                <w:lang w:eastAsia="zh-CN"/>
              </w:rPr>
              <w:t>恶意代码和垃圾邮件防范</w:t>
            </w:r>
          </w:p>
        </w:tc>
        <w:tc>
          <w:tcPr>
            <w:tcW w:w="0" w:type="auto"/>
          </w:tcPr>
          <w:p>
            <w:pPr>
              <w:pStyle w:val="24"/>
            </w:pPr>
            <w:r>
              <w:t>2</w:t>
            </w:r>
          </w:p>
        </w:tc>
      </w:tr>
      <w:tr>
        <w:tblPrEx>
          <w:tblCellMar>
            <w:top w:w="0" w:type="dxa"/>
            <w:left w:w="108" w:type="dxa"/>
            <w:bottom w:w="0" w:type="dxa"/>
            <w:right w:w="108" w:type="dxa"/>
          </w:tblCellMar>
        </w:tblPrEx>
        <w:tc>
          <w:tcPr>
            <w:tcW w:w="0" w:type="auto"/>
          </w:tcPr>
          <w:p>
            <w:pPr>
              <w:pStyle w:val="24"/>
            </w:pPr>
            <w:r>
              <w:rPr>
                <w:rFonts w:hint="eastAsia"/>
              </w:rPr>
              <w:t>访问控制</w:t>
            </w:r>
          </w:p>
        </w:tc>
        <w:tc>
          <w:tcPr>
            <w:tcW w:w="0" w:type="auto"/>
          </w:tcPr>
          <w:p>
            <w:pPr>
              <w:pStyle w:val="24"/>
            </w:pPr>
            <w:r>
              <w:t>5</w:t>
            </w:r>
          </w:p>
        </w:tc>
        <w:tc>
          <w:tcPr>
            <w:tcW w:w="0" w:type="auto"/>
          </w:tcPr>
          <w:p>
            <w:pPr>
              <w:pStyle w:val="24"/>
            </w:pPr>
            <w:r>
              <w:rPr>
                <w:rFonts w:hint="eastAsia"/>
              </w:rPr>
              <w:t>安全审计</w:t>
            </w:r>
          </w:p>
        </w:tc>
        <w:tc>
          <w:tcPr>
            <w:tcW w:w="0" w:type="auto"/>
          </w:tcPr>
          <w:p>
            <w:pPr>
              <w:pStyle w:val="24"/>
            </w:pPr>
            <w:r>
              <w:t>4</w:t>
            </w:r>
          </w:p>
        </w:tc>
      </w:tr>
      <w:tr>
        <w:tblPrEx>
          <w:tblCellMar>
            <w:top w:w="0" w:type="dxa"/>
            <w:left w:w="108" w:type="dxa"/>
            <w:bottom w:w="0" w:type="dxa"/>
            <w:right w:w="108" w:type="dxa"/>
          </w:tblCellMar>
        </w:tblPrEx>
        <w:tc>
          <w:tcPr>
            <w:tcW w:w="0" w:type="auto"/>
          </w:tcPr>
          <w:p>
            <w:pPr>
              <w:pStyle w:val="24"/>
            </w:pPr>
            <w:r>
              <w:rPr>
                <w:rFonts w:hint="eastAsia"/>
              </w:rPr>
              <w:t>入侵防范</w:t>
            </w:r>
          </w:p>
        </w:tc>
        <w:tc>
          <w:tcPr>
            <w:tcW w:w="0" w:type="auto"/>
          </w:tcPr>
          <w:p>
            <w:pPr>
              <w:pStyle w:val="24"/>
            </w:pPr>
            <w:r>
              <w:t>4</w:t>
            </w:r>
          </w:p>
        </w:tc>
        <w:tc>
          <w:tcPr>
            <w:tcW w:w="0" w:type="auto"/>
          </w:tcPr>
          <w:p>
            <w:pPr>
              <w:pStyle w:val="24"/>
            </w:pPr>
            <w:r>
              <w:rPr>
                <w:rFonts w:hint="eastAsia"/>
              </w:rPr>
              <w:t>可信验证</w:t>
            </w:r>
          </w:p>
        </w:tc>
        <w:tc>
          <w:tcPr>
            <w:tcW w:w="0" w:type="auto"/>
          </w:tcPr>
          <w:p>
            <w:pPr>
              <w:pStyle w:val="24"/>
            </w:pPr>
            <w:r>
              <w:t>1</w:t>
            </w:r>
          </w:p>
        </w:tc>
      </w:tr>
    </w:tbl>
    <w:p>
      <w:pPr>
        <w:pStyle w:val="6"/>
      </w:pPr>
      <w:bookmarkStart w:id="12" w:name="X2fc3212375f4e7d9def13f50da4bbd3ecb7fb37"/>
      <w:r>
        <w:rPr>
          <w:rFonts w:hint="eastAsia"/>
        </w:rPr>
        <w:t>6.1、网络边界定义</w:t>
      </w:r>
    </w:p>
    <w:p>
      <w:pPr>
        <w:pStyle w:val="23"/>
        <w:rPr>
          <w:lang w:eastAsia="zh-CN"/>
        </w:rPr>
      </w:pPr>
      <w:r>
        <w:rPr>
          <w:rFonts w:hint="eastAsia"/>
          <w:lang w:eastAsia="zh-CN"/>
        </w:rPr>
        <w:t>网络实现了不同系统的互联互通，不同安全级别间的网络相连接产生了网络边界，因此网络边界是指内部安全网络与外部非安全网络的分界线。在实际环境中根据不同的安全需求对系统进行“分区分域”，形成不同的网络边界或不同的等级保护对象的边界，如图所示。</w:t>
      </w:r>
    </w:p>
    <w:p>
      <w:pPr>
        <w:pStyle w:val="3"/>
      </w:pPr>
      <w:r>
        <w:drawing>
          <wp:inline distT="0" distB="0" distL="0" distR="0">
            <wp:extent cx="5334000" cy="3364865"/>
            <wp:effectExtent l="0" t="0" r="0" b="0"/>
            <wp:docPr id="11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title="fig:"/>
                    <pic:cNvPicPr>
                      <a:picLocks noChangeAspect="1" noChangeArrowheads="1"/>
                    </pic:cNvPicPr>
                  </pic:nvPicPr>
                  <pic:blipFill>
                    <a:blip r:embed="rId33"/>
                    <a:stretch>
                      <a:fillRect/>
                    </a:stretch>
                  </pic:blipFill>
                  <pic:spPr>
                    <a:xfrm>
                      <a:off x="0" y="0"/>
                      <a:ext cx="5334000" cy="3365073"/>
                    </a:xfrm>
                    <a:prstGeom prst="rect">
                      <a:avLst/>
                    </a:prstGeom>
                    <a:noFill/>
                    <a:ln w="9525">
                      <a:noFill/>
                    </a:ln>
                  </pic:spPr>
                </pic:pic>
              </a:graphicData>
            </a:graphic>
          </wp:inline>
        </w:drawing>
      </w:r>
    </w:p>
    <w:p>
      <w:pPr>
        <w:pStyle w:val="3"/>
        <w:rPr>
          <w:lang w:eastAsia="zh-CN"/>
        </w:rPr>
      </w:pPr>
      <w:r>
        <w:rPr>
          <w:rFonts w:hint="eastAsia"/>
          <w:b/>
          <w:bCs/>
          <w:lang w:eastAsia="zh-CN"/>
        </w:rPr>
        <w:t>区域边界划分及定义</w:t>
      </w:r>
    </w:p>
    <w:p>
      <w:pPr>
        <w:pStyle w:val="3"/>
        <w:rPr>
          <w:lang w:eastAsia="zh-CN"/>
        </w:rPr>
      </w:pPr>
      <w:r>
        <w:rPr>
          <w:lang w:eastAsia="zh-CN"/>
        </w:rPr>
        <w:t>①</w:t>
      </w:r>
      <w:r>
        <w:rPr>
          <w:rFonts w:hint="eastAsia"/>
          <w:b/>
          <w:bCs/>
          <w:lang w:eastAsia="zh-CN"/>
        </w:rPr>
        <w:t>互联网接入边界</w:t>
      </w:r>
      <w:r>
        <w:rPr>
          <w:rFonts w:hint="eastAsia"/>
          <w:lang w:eastAsia="zh-CN"/>
        </w:rPr>
        <w:t>：互联网接入区与核心交换区的互联边界；</w:t>
      </w:r>
    </w:p>
    <w:p>
      <w:pPr>
        <w:pStyle w:val="3"/>
        <w:rPr>
          <w:lang w:eastAsia="zh-CN"/>
        </w:rPr>
      </w:pPr>
      <w:r>
        <w:rPr>
          <w:lang w:eastAsia="zh-CN"/>
        </w:rPr>
        <w:t>②</w:t>
      </w:r>
      <w:r>
        <w:rPr>
          <w:rFonts w:hint="eastAsia"/>
          <w:b/>
          <w:bCs/>
          <w:lang w:eastAsia="zh-CN"/>
        </w:rPr>
        <w:t>第三方接入边界</w:t>
      </w:r>
      <w:r>
        <w:rPr>
          <w:rFonts w:hint="eastAsia"/>
          <w:lang w:eastAsia="zh-CN"/>
        </w:rPr>
        <w:t>：外联网接入区与核心交换区的互联边界；</w:t>
      </w:r>
    </w:p>
    <w:p>
      <w:pPr>
        <w:pStyle w:val="3"/>
        <w:rPr>
          <w:lang w:eastAsia="zh-CN"/>
        </w:rPr>
      </w:pPr>
      <w:r>
        <w:rPr>
          <w:lang w:eastAsia="zh-CN"/>
        </w:rPr>
        <w:t>③</w:t>
      </w:r>
      <w:r>
        <w:rPr>
          <w:rFonts w:hint="eastAsia"/>
          <w:b/>
          <w:bCs/>
          <w:lang w:eastAsia="zh-CN"/>
        </w:rPr>
        <w:t>安全管理区边界：</w:t>
      </w:r>
      <w:r>
        <w:rPr>
          <w:rFonts w:hint="eastAsia"/>
          <w:lang w:eastAsia="zh-CN"/>
        </w:rPr>
        <w:t>安全管理区域核心交换区的互联边界；</w:t>
      </w:r>
    </w:p>
    <w:p>
      <w:pPr>
        <w:pStyle w:val="3"/>
        <w:rPr>
          <w:lang w:eastAsia="zh-CN"/>
        </w:rPr>
      </w:pPr>
      <w:r>
        <w:rPr>
          <w:lang w:eastAsia="zh-CN"/>
        </w:rPr>
        <w:t>④</w:t>
      </w:r>
      <w:r>
        <w:rPr>
          <w:rFonts w:hint="eastAsia"/>
          <w:b/>
          <w:bCs/>
          <w:lang w:eastAsia="zh-CN"/>
        </w:rPr>
        <w:t>办公网边界：</w:t>
      </w:r>
      <w:r>
        <w:rPr>
          <w:rFonts w:hint="eastAsia"/>
          <w:lang w:eastAsia="zh-CN"/>
        </w:rPr>
        <w:t>办公网区与核心交换区的互联边界；</w:t>
      </w:r>
    </w:p>
    <w:p>
      <w:pPr>
        <w:pStyle w:val="3"/>
        <w:rPr>
          <w:lang w:eastAsia="zh-CN"/>
        </w:rPr>
      </w:pPr>
      <w:r>
        <w:rPr>
          <w:lang w:eastAsia="zh-CN"/>
        </w:rPr>
        <w:t>⑤</w:t>
      </w:r>
      <w:r>
        <w:rPr>
          <w:rFonts w:hint="eastAsia"/>
          <w:b/>
          <w:bCs/>
          <w:lang w:eastAsia="zh-CN"/>
        </w:rPr>
        <w:t>无线接入边界：</w:t>
      </w:r>
      <w:r>
        <w:rPr>
          <w:rFonts w:hint="eastAsia"/>
          <w:lang w:eastAsia="zh-CN"/>
        </w:rPr>
        <w:t>无线接入区与核心交换区的互联边界；</w:t>
      </w:r>
    </w:p>
    <w:p>
      <w:pPr>
        <w:pStyle w:val="3"/>
        <w:rPr>
          <w:lang w:eastAsia="zh-CN"/>
        </w:rPr>
      </w:pPr>
      <w:r>
        <w:rPr>
          <w:lang w:eastAsia="zh-CN"/>
        </w:rPr>
        <w:t>⑥</w:t>
      </w:r>
      <w:r>
        <w:rPr>
          <w:rFonts w:hint="eastAsia"/>
          <w:b/>
          <w:bCs/>
          <w:lang w:eastAsia="zh-CN"/>
        </w:rPr>
        <w:t>数据中心边界：</w:t>
      </w:r>
      <w:r>
        <w:rPr>
          <w:rFonts w:hint="eastAsia"/>
          <w:lang w:eastAsia="zh-CN"/>
        </w:rPr>
        <w:t>数据中心区与核心交换区的互联边界。</w:t>
      </w:r>
    </w:p>
    <w:bookmarkEnd w:id="11"/>
    <w:bookmarkEnd w:id="12"/>
    <w:p>
      <w:pPr>
        <w:pStyle w:val="5"/>
        <w:rPr>
          <w:lang w:eastAsia="zh-CN"/>
        </w:rPr>
      </w:pPr>
      <w:bookmarkStart w:id="13" w:name="X503aa0bd2fea51cf526a220c4275b3797a88ffc"/>
      <w:r>
        <w:rPr>
          <w:rFonts w:hint="eastAsia"/>
          <w:lang w:eastAsia="zh-CN"/>
        </w:rPr>
        <w:t>6.2、安全区域边界建设要求</w:t>
      </w:r>
    </w:p>
    <w:p>
      <w:pPr>
        <w:numPr>
          <w:ilvl w:val="0"/>
          <w:numId w:val="13"/>
        </w:numPr>
        <w:rPr>
          <w:lang w:eastAsia="zh-CN"/>
        </w:rPr>
      </w:pPr>
      <w:r>
        <w:rPr>
          <w:rFonts w:hint="eastAsia"/>
          <w:lang w:eastAsia="zh-CN"/>
        </w:rPr>
        <w:t>非法接入：应保证跨越边界的访问和数据流通过边界设备提供的受控接口进行通信</w:t>
      </w:r>
    </w:p>
    <w:p>
      <w:pPr>
        <w:numPr>
          <w:ilvl w:val="0"/>
          <w:numId w:val="3"/>
        </w:numPr>
        <w:rPr>
          <w:lang w:eastAsia="zh-CN"/>
        </w:rPr>
      </w:pPr>
      <w:r>
        <w:rPr>
          <w:rFonts w:hint="eastAsia"/>
          <w:lang w:eastAsia="zh-CN"/>
        </w:rPr>
        <w:t>为保障数据通过受控边界进行通信，</w:t>
      </w:r>
      <w:r>
        <w:rPr>
          <w:rFonts w:hint="eastAsia"/>
          <w:b/>
          <w:bCs/>
          <w:lang w:eastAsia="zh-CN"/>
        </w:rPr>
        <w:t>条款a）</w:t>
      </w:r>
      <w:r>
        <w:rPr>
          <w:rFonts w:hint="eastAsia"/>
          <w:lang w:eastAsia="zh-CN"/>
        </w:rPr>
        <w:t>要求边界要有访问控制设备，并明确</w:t>
      </w:r>
      <w:r>
        <w:rPr>
          <w:rFonts w:hint="eastAsia"/>
          <w:b/>
          <w:bCs/>
          <w:lang w:eastAsia="zh-CN"/>
        </w:rPr>
        <w:t>边界设备物理端口</w:t>
      </w:r>
      <w:r>
        <w:rPr>
          <w:rFonts w:hint="eastAsia"/>
          <w:lang w:eastAsia="zh-CN"/>
        </w:rPr>
        <w:t>，跨越边界的访问和数据流仅能通过指定的设备端口进行数据通信。</w:t>
      </w:r>
    </w:p>
    <w:p>
      <w:pPr>
        <w:numPr>
          <w:ilvl w:val="0"/>
          <w:numId w:val="13"/>
        </w:numPr>
        <w:rPr>
          <w:lang w:eastAsia="zh-CN"/>
        </w:rPr>
      </w:pPr>
      <w:r>
        <w:rPr>
          <w:rFonts w:hint="eastAsia"/>
          <w:lang w:eastAsia="zh-CN"/>
        </w:rPr>
        <w:t>应能够对非授权设备私自联到内部网络的行为进行检查或限制</w:t>
      </w:r>
    </w:p>
    <w:p>
      <w:pPr>
        <w:numPr>
          <w:ilvl w:val="0"/>
          <w:numId w:val="3"/>
        </w:numPr>
        <w:rPr>
          <w:lang w:eastAsia="zh-CN"/>
        </w:rPr>
      </w:pPr>
      <w:r>
        <w:rPr>
          <w:rFonts w:hint="eastAsia"/>
          <w:lang w:eastAsia="zh-CN"/>
        </w:rPr>
        <w:t>非授权设备私自连到内部网络的“非法接入”行为可能破坏原有的边界防护策略，</w:t>
      </w:r>
      <w:r>
        <w:rPr>
          <w:rFonts w:hint="eastAsia"/>
          <w:b/>
          <w:bCs/>
          <w:lang w:eastAsia="zh-CN"/>
        </w:rPr>
        <w:t>条款b）</w:t>
      </w:r>
      <w:r>
        <w:rPr>
          <w:rFonts w:hint="eastAsia"/>
          <w:lang w:eastAsia="zh-CN"/>
        </w:rPr>
        <w:t>要求通过技术手段和管理措施对“非法接入”行为进行检查、限制。可通过部署内网安全管理系统、终端准入控制系统等，关闭网络设备未使用的端口或进行IP/MAC地址绑定等措施，可实现“非法接入”行为控制。</w:t>
      </w:r>
    </w:p>
    <w:p>
      <w:pPr>
        <w:numPr>
          <w:ilvl w:val="0"/>
          <w:numId w:val="3"/>
        </w:numPr>
      </w:pPr>
      <w:r>
        <w:rPr>
          <w:rFonts w:hint="eastAsia"/>
        </w:rPr>
        <w:t>不可信终端【进不来】</w:t>
      </w:r>
    </w:p>
    <w:p>
      <w:pPr>
        <w:numPr>
          <w:ilvl w:val="0"/>
          <w:numId w:val="3"/>
        </w:numPr>
      </w:pPr>
      <w:r>
        <w:rPr>
          <w:rFonts w:hint="eastAsia"/>
          <w:b/>
          <w:bCs/>
        </w:rPr>
        <w:t>入网终端【管得住】</w:t>
      </w:r>
    </w:p>
    <w:p>
      <w:pPr>
        <w:numPr>
          <w:ilvl w:val="0"/>
          <w:numId w:val="3"/>
        </w:numPr>
      </w:pPr>
      <w:r>
        <w:rPr>
          <w:rFonts w:hint="eastAsia"/>
          <w:b/>
          <w:bCs/>
        </w:rPr>
        <w:t>敏感数据【出不去】</w:t>
      </w:r>
    </w:p>
    <w:p>
      <w:pPr>
        <w:numPr>
          <w:ilvl w:val="0"/>
          <w:numId w:val="13"/>
        </w:numPr>
        <w:rPr>
          <w:lang w:eastAsia="zh-CN"/>
        </w:rPr>
      </w:pPr>
      <w:r>
        <w:rPr>
          <w:rFonts w:hint="eastAsia"/>
          <w:lang w:eastAsia="zh-CN"/>
        </w:rPr>
        <w:t>非法外联：应能够对内部用户非授权联到外部网络的行为进行检查或限制</w:t>
      </w:r>
    </w:p>
    <w:p>
      <w:pPr>
        <w:numPr>
          <w:ilvl w:val="0"/>
          <w:numId w:val="13"/>
        </w:numPr>
        <w:rPr>
          <w:lang w:eastAsia="zh-CN"/>
        </w:rPr>
      </w:pPr>
      <w:r>
        <w:rPr>
          <w:rFonts w:hint="eastAsia"/>
          <w:lang w:eastAsia="zh-CN"/>
        </w:rPr>
        <w:t>非授权的无线网络接入：应限制无线网络的使用，保证无线网络通过受控的边界设备接入内部网络</w:t>
      </w:r>
    </w:p>
    <w:p>
      <w:pPr>
        <w:numPr>
          <w:ilvl w:val="0"/>
          <w:numId w:val="3"/>
        </w:numPr>
      </w:pPr>
      <w:r>
        <w:rPr>
          <w:rFonts w:hint="eastAsia"/>
        </w:rPr>
        <w:t>无线网络管控措施</w:t>
      </w:r>
    </w:p>
    <w:p>
      <w:pPr>
        <w:pStyle w:val="23"/>
      </w:pPr>
    </w:p>
    <w:p>
      <w:pPr>
        <w:pStyle w:val="3"/>
        <w:rPr>
          <w:lang w:eastAsia="zh-CN"/>
        </w:rPr>
      </w:pPr>
      <w:r>
        <w:rPr>
          <w:rFonts w:hint="eastAsia"/>
          <w:b/>
          <w:bCs/>
          <w:lang w:eastAsia="zh-CN"/>
        </w:rPr>
        <w:t>物理端口</w:t>
      </w:r>
      <w:r>
        <w:rPr>
          <w:rFonts w:hint="eastAsia"/>
          <w:lang w:eastAsia="zh-CN"/>
        </w:rPr>
        <w:t>：一般指交换机、路由器等设备与其他网络设备连接的端口</w:t>
      </w:r>
    </w:p>
    <w:p>
      <w:pPr>
        <w:pStyle w:val="3"/>
        <w:rPr>
          <w:lang w:eastAsia="zh-CN"/>
        </w:rPr>
      </w:pPr>
      <w:r>
        <w:rPr>
          <w:rFonts w:hint="eastAsia"/>
          <w:b/>
          <w:bCs/>
          <w:lang w:eastAsia="zh-CN"/>
        </w:rPr>
        <w:t>逻辑端口</w:t>
      </w:r>
      <w:r>
        <w:rPr>
          <w:rFonts w:hint="eastAsia"/>
          <w:lang w:eastAsia="zh-CN"/>
        </w:rPr>
        <w:t>：指TCP/IP中已经被相关组织定义好的业务端口</w:t>
      </w:r>
    </w:p>
    <w:p>
      <w:pPr>
        <w:pStyle w:val="3"/>
        <w:rPr>
          <w:lang w:eastAsia="zh-CN"/>
        </w:rPr>
      </w:pPr>
    </w:p>
    <w:p>
      <w:pPr>
        <w:pStyle w:val="3"/>
        <w:rPr>
          <w:lang w:eastAsia="zh-CN"/>
        </w:rPr>
      </w:pPr>
      <w:r>
        <w:rPr>
          <w:rFonts w:hint="eastAsia"/>
          <w:b/>
          <w:bCs/>
          <w:lang w:eastAsia="zh-CN"/>
        </w:rPr>
        <w:t>访问控制</w:t>
      </w:r>
    </w:p>
    <w:p>
      <w:pPr>
        <w:pStyle w:val="3"/>
        <w:rPr>
          <w:lang w:eastAsia="zh-CN"/>
        </w:rPr>
      </w:pPr>
      <w:r>
        <w:rPr>
          <w:rFonts w:hint="eastAsia"/>
          <w:lang w:eastAsia="zh-CN"/>
        </w:rPr>
        <w:t>应在网络边界或区域之间根据访问控制策略设置访问控制规则，默认情况下除允许通信外受控接口拒绝所有通信</w:t>
      </w:r>
    </w:p>
    <w:p>
      <w:pPr>
        <w:pStyle w:val="3"/>
        <w:rPr>
          <w:lang w:eastAsia="zh-CN"/>
        </w:rPr>
      </w:pPr>
      <w:r>
        <w:rPr>
          <w:rFonts w:hint="eastAsia"/>
          <w:lang w:eastAsia="zh-CN"/>
        </w:rPr>
        <w:t>应删除多余或无效的访问控制规则，优化访问控制列表，并保证访问控制规则数量最小化</w:t>
      </w:r>
    </w:p>
    <w:p>
      <w:pPr>
        <w:pStyle w:val="3"/>
        <w:rPr>
          <w:lang w:eastAsia="zh-CN"/>
        </w:rPr>
      </w:pPr>
      <w:r>
        <w:rPr>
          <w:rFonts w:hint="eastAsia"/>
          <w:lang w:eastAsia="zh-CN"/>
        </w:rPr>
        <w:t>应对源地址、目的地址、源端口、目的端口和协议等进行检查，以允许/拒绝数据包进出</w:t>
      </w:r>
    </w:p>
    <w:p>
      <w:pPr>
        <w:pStyle w:val="3"/>
        <w:rPr>
          <w:lang w:eastAsia="zh-CN"/>
        </w:rPr>
      </w:pPr>
      <w:r>
        <w:rPr>
          <w:rFonts w:hint="eastAsia"/>
          <w:lang w:eastAsia="zh-CN"/>
        </w:rPr>
        <w:t>应能根据会话状态信息为进出数据流提供明确的允许/拒绝访问的能力</w:t>
      </w:r>
    </w:p>
    <w:p>
      <w:pPr>
        <w:pStyle w:val="3"/>
        <w:rPr>
          <w:lang w:eastAsia="zh-CN"/>
        </w:rPr>
      </w:pPr>
      <w:r>
        <w:rPr>
          <w:rFonts w:hint="eastAsia"/>
          <w:lang w:eastAsia="zh-CN"/>
        </w:rPr>
        <w:t>应对进出网络的数据流实现基于应用协议和应用内容的访问控制</w:t>
      </w:r>
    </w:p>
    <w:p>
      <w:pPr>
        <w:pStyle w:val="3"/>
        <w:rPr>
          <w:lang w:eastAsia="zh-CN"/>
        </w:rPr>
      </w:pPr>
    </w:p>
    <w:p>
      <w:pPr>
        <w:pStyle w:val="3"/>
      </w:pPr>
      <w:r>
        <w:rPr>
          <w:rFonts w:hint="eastAsia"/>
          <w:b/>
          <w:bCs/>
        </w:rPr>
        <w:t>入侵防范</w:t>
      </w:r>
    </w:p>
    <w:p>
      <w:pPr>
        <w:numPr>
          <w:ilvl w:val="0"/>
          <w:numId w:val="14"/>
        </w:numPr>
        <w:rPr>
          <w:lang w:eastAsia="zh-CN"/>
        </w:rPr>
      </w:pPr>
      <w:r>
        <w:rPr>
          <w:rFonts w:hint="eastAsia"/>
          <w:lang w:eastAsia="zh-CN"/>
        </w:rPr>
        <w:t>应在关键网络节点处检测、防止或限制从外部发起的网络攻击行为</w:t>
      </w:r>
    </w:p>
    <w:p>
      <w:pPr>
        <w:numPr>
          <w:ilvl w:val="0"/>
          <w:numId w:val="14"/>
        </w:numPr>
        <w:rPr>
          <w:lang w:eastAsia="zh-CN"/>
        </w:rPr>
      </w:pPr>
      <w:r>
        <w:rPr>
          <w:rFonts w:hint="eastAsia"/>
          <w:lang w:eastAsia="zh-CN"/>
        </w:rPr>
        <w:t>应在关键网络节点处检测、防止或限制从内部发起的网络攻击行为</w:t>
      </w:r>
    </w:p>
    <w:p>
      <w:pPr>
        <w:numPr>
          <w:ilvl w:val="0"/>
          <w:numId w:val="14"/>
        </w:numPr>
        <w:rPr>
          <w:lang w:eastAsia="zh-CN"/>
        </w:rPr>
      </w:pPr>
      <w:r>
        <w:rPr>
          <w:rFonts w:hint="eastAsia"/>
          <w:lang w:eastAsia="zh-CN"/>
        </w:rPr>
        <w:t>应采取技术措施对网络行为进行分析，实现对网络攻击特别是新型网络攻击行为的分析</w:t>
      </w:r>
    </w:p>
    <w:p>
      <w:pPr>
        <w:numPr>
          <w:ilvl w:val="0"/>
          <w:numId w:val="3"/>
        </w:numPr>
        <w:rPr>
          <w:lang w:eastAsia="zh-CN"/>
        </w:rPr>
      </w:pPr>
      <w:r>
        <w:rPr>
          <w:rFonts w:hint="eastAsia"/>
          <w:lang w:eastAsia="zh-CN"/>
        </w:rPr>
        <w:t>要求对网络行为进行检测分析，并能够发现新型网络攻击行为，用户可通过部署APT（Advanced</w:t>
      </w:r>
      <w:r>
        <w:rPr>
          <w:lang w:eastAsia="zh-CN"/>
        </w:rPr>
        <w:t xml:space="preserve"> persistent </w:t>
      </w:r>
      <w:r>
        <w:rPr>
          <w:rFonts w:hint="eastAsia"/>
          <w:lang w:eastAsia="zh-CN"/>
        </w:rPr>
        <w:t>threat，高级持续性威胁）攻击监测与防护系统、安全态势感知系统、网络全流量分析系统等实现对新型网络攻击行为进行检测和分析。</w:t>
      </w:r>
    </w:p>
    <w:p>
      <w:pPr>
        <w:numPr>
          <w:ilvl w:val="0"/>
          <w:numId w:val="14"/>
        </w:numPr>
        <w:rPr>
          <w:lang w:eastAsia="zh-CN"/>
        </w:rPr>
      </w:pPr>
      <w:r>
        <w:rPr>
          <w:rFonts w:hint="eastAsia"/>
          <w:lang w:eastAsia="zh-CN"/>
        </w:rPr>
        <w:t>当检测到攻击行为时，记录攻击源IP、攻击类型、攻击目标、攻击时间，在发生严重入侵事件时应提供报警</w:t>
      </w:r>
    </w:p>
    <w:p>
      <w:pPr>
        <w:pStyle w:val="23"/>
        <w:rPr>
          <w:lang w:eastAsia="zh-CN"/>
        </w:rPr>
      </w:pPr>
    </w:p>
    <w:p>
      <w:pPr>
        <w:pStyle w:val="3"/>
        <w:rPr>
          <w:lang w:eastAsia="zh-CN"/>
        </w:rPr>
      </w:pPr>
      <w:r>
        <w:rPr>
          <w:rFonts w:hint="eastAsia"/>
          <w:b/>
          <w:bCs/>
          <w:lang w:eastAsia="zh-CN"/>
        </w:rPr>
        <w:t>恶意代码和垃圾邮件防范</w:t>
      </w:r>
    </w:p>
    <w:p>
      <w:pPr>
        <w:pStyle w:val="3"/>
        <w:rPr>
          <w:lang w:eastAsia="zh-CN"/>
        </w:rPr>
      </w:pPr>
      <w:r>
        <w:rPr>
          <w:rFonts w:hint="eastAsia"/>
          <w:b/>
          <w:bCs/>
          <w:lang w:eastAsia="zh-CN"/>
        </w:rPr>
        <w:t>安全审计</w:t>
      </w:r>
      <w:r>
        <w:rPr>
          <w:rFonts w:hint="eastAsia"/>
          <w:lang w:eastAsia="zh-CN"/>
        </w:rPr>
        <w:t>：网络区域边界安全审计重点关注的是网络边界、重要节点（安全设备、核心设备、汇聚层设备等）的网络用户行为和安全事件的审计。</w:t>
      </w:r>
    </w:p>
    <w:p>
      <w:pPr>
        <w:pStyle w:val="3"/>
        <w:rPr>
          <w:lang w:eastAsia="zh-CN"/>
        </w:rPr>
      </w:pPr>
      <w:r>
        <w:rPr>
          <w:rFonts w:hint="eastAsia"/>
          <w:b/>
          <w:bCs/>
          <w:lang w:eastAsia="zh-CN"/>
        </w:rPr>
        <w:t>可信验证</w:t>
      </w:r>
      <w:r>
        <w:rPr>
          <w:rFonts w:hint="eastAsia"/>
          <w:lang w:eastAsia="zh-CN"/>
        </w:rPr>
        <w:t>：主要针对边界防护设备可信启动，边界设备包括路由器、交换机、防火墙、网闸或其他边界防护设备等。</w:t>
      </w:r>
    </w:p>
    <w:p>
      <w:pPr>
        <w:pStyle w:val="3"/>
        <w:rPr>
          <w:lang w:eastAsia="zh-CN"/>
        </w:rPr>
      </w:pPr>
    </w:p>
    <w:p>
      <w:pPr>
        <w:pStyle w:val="3"/>
        <w:rPr>
          <w:lang w:eastAsia="zh-CN"/>
        </w:rPr>
      </w:pPr>
      <w:r>
        <w:rPr>
          <w:rFonts w:hint="eastAsia"/>
          <w:b/>
          <w:bCs/>
          <w:lang w:eastAsia="zh-CN"/>
        </w:rPr>
        <w:t>可信计算技术架构</w:t>
      </w:r>
    </w:p>
    <w:p>
      <w:pPr>
        <w:pStyle w:val="3"/>
        <w:rPr>
          <w:lang w:eastAsia="zh-CN"/>
        </w:rPr>
      </w:pPr>
      <w:r>
        <w:rPr>
          <w:rFonts w:hint="eastAsia"/>
          <w:b/>
          <w:bCs/>
          <w:lang w:eastAsia="zh-CN"/>
        </w:rPr>
        <w:t>主动免疫可信计算</w:t>
      </w:r>
      <w:r>
        <w:rPr>
          <w:rFonts w:hint="eastAsia"/>
          <w:lang w:eastAsia="zh-CN"/>
        </w:rPr>
        <w:t>是指计算运算的同时进行安全防护，以密码为基因实施身份识别、状态</w:t>
      </w:r>
      <w:r>
        <w:rPr>
          <w:lang w:eastAsia="zh-CN"/>
        </w:rPr>
        <w:t xml:space="preserve"> </w:t>
      </w:r>
      <w:r>
        <w:rPr>
          <w:rFonts w:hint="eastAsia"/>
          <w:lang w:eastAsia="zh-CN"/>
        </w:rPr>
        <w:t>度量、保密存储等功能，及时识别“自己”和“非己”成分，从而破坏不排斥进入机体的有</w:t>
      </w:r>
      <w:r>
        <w:rPr>
          <w:lang w:eastAsia="zh-CN"/>
        </w:rPr>
        <w:t xml:space="preserve"> </w:t>
      </w:r>
      <w:r>
        <w:rPr>
          <w:rFonts w:hint="eastAsia"/>
          <w:lang w:eastAsia="zh-CN"/>
        </w:rPr>
        <w:t>害物质，相当亍为网络信息系统培育了免疫能力。</w:t>
      </w:r>
    </w:p>
    <w:p>
      <w:pPr>
        <w:pStyle w:val="3"/>
        <w:rPr>
          <w:lang w:eastAsia="zh-CN"/>
        </w:rPr>
      </w:pPr>
      <w:r>
        <w:rPr>
          <w:rFonts w:hint="eastAsia"/>
          <w:lang w:eastAsia="zh-CN"/>
        </w:rPr>
        <w:t>网络安全等级保护制度2.0标准要求全面使用安全可信的产品和服务来保障关键基础设施安全。</w:t>
      </w:r>
    </w:p>
    <w:p>
      <w:pPr>
        <w:pStyle w:val="3"/>
        <w:rPr>
          <w:lang w:eastAsia="zh-CN"/>
        </w:rPr>
      </w:pPr>
      <w:r>
        <w:rPr>
          <w:rFonts w:hint="eastAsia"/>
          <w:b/>
          <w:bCs/>
          <w:lang w:eastAsia="zh-CN"/>
        </w:rPr>
        <w:t>可信计算3.0</w:t>
      </w:r>
      <w:r>
        <w:rPr>
          <w:rFonts w:hint="eastAsia"/>
          <w:lang w:eastAsia="zh-CN"/>
        </w:rPr>
        <w:t>是指计算运算的同时进行安全防护，以密码为基因实施身份识别、</w:t>
      </w:r>
      <w:r>
        <w:rPr>
          <w:lang w:eastAsia="zh-CN"/>
        </w:rPr>
        <w:t xml:space="preserve"> </w:t>
      </w:r>
      <w:r>
        <w:rPr>
          <w:rFonts w:hint="eastAsia"/>
          <w:lang w:eastAsia="zh-CN"/>
        </w:rPr>
        <w:t>状态度量、保密存储等功能，</w:t>
      </w:r>
      <w:r>
        <w:rPr>
          <w:lang w:eastAsia="zh-CN"/>
        </w:rPr>
        <w:t xml:space="preserve"> </w:t>
      </w:r>
      <w:r>
        <w:rPr>
          <w:rFonts w:hint="eastAsia"/>
          <w:lang w:eastAsia="zh-CN"/>
        </w:rPr>
        <w:t>及时识别“自己”和“非己”</w:t>
      </w:r>
      <w:r>
        <w:rPr>
          <w:lang w:eastAsia="zh-CN"/>
        </w:rPr>
        <w:t xml:space="preserve"> </w:t>
      </w:r>
      <w:r>
        <w:rPr>
          <w:rFonts w:hint="eastAsia"/>
          <w:lang w:eastAsia="zh-CN"/>
        </w:rPr>
        <w:t>成分，从而破坏不排斥进入机体的有害物质，相当亍为网络信息系统培育了免疫能力。</w:t>
      </w:r>
    </w:p>
    <w:p>
      <w:pPr>
        <w:pStyle w:val="3"/>
        <w:rPr>
          <w:lang w:eastAsia="zh-CN"/>
        </w:rPr>
      </w:pPr>
    </w:p>
    <w:p>
      <w:pPr>
        <w:pStyle w:val="3"/>
        <w:rPr>
          <w:lang w:eastAsia="zh-CN"/>
        </w:rPr>
      </w:pPr>
      <w:r>
        <w:rPr>
          <w:rFonts w:hint="eastAsia"/>
          <w:b/>
          <w:bCs/>
          <w:lang w:eastAsia="zh-CN"/>
        </w:rPr>
        <w:t>针对安全区域边界要求条款如何进行实践</w:t>
      </w:r>
      <w:r>
        <w:rPr>
          <w:rFonts w:hint="eastAsia"/>
          <w:lang w:eastAsia="zh-CN"/>
        </w:rPr>
        <w:t>？</w:t>
      </w:r>
    </w:p>
    <w:p>
      <w:pPr>
        <w:pStyle w:val="3"/>
        <w:rPr>
          <w:lang w:eastAsia="zh-CN"/>
        </w:rPr>
      </w:pPr>
      <w:r>
        <w:rPr>
          <w:rFonts w:hint="eastAsia"/>
          <w:b/>
          <w:bCs/>
          <w:lang w:eastAsia="zh-CN"/>
        </w:rPr>
        <w:t>常见的网络攻击及防范</w:t>
      </w:r>
    </w:p>
    <w:p>
      <w:pPr>
        <w:pStyle w:val="3"/>
        <w:rPr>
          <w:lang w:eastAsia="zh-CN"/>
        </w:rPr>
      </w:pPr>
      <w:r>
        <w:rPr>
          <w:rFonts w:hint="eastAsia"/>
          <w:lang w:eastAsia="zh-CN"/>
        </w:rPr>
        <w:t>网络中信息泄露、攻击、病毒等侵害行为首先要入侵者攻破网络边界，然后进入组织内部进行非授权操作、篡改数据、窃取数据等，或者入侵者通过技术手段降低网络性能，破坏网络可用性导致网络的瘫痪。网络上的通信面临以下两大类威胁：被动攻击和主动攻击。</w:t>
      </w:r>
    </w:p>
    <w:p>
      <w:pPr>
        <w:pStyle w:val="3"/>
        <w:rPr>
          <w:lang w:eastAsia="zh-CN"/>
        </w:rPr>
      </w:pPr>
      <w:r>
        <w:rPr>
          <w:rFonts w:hint="eastAsia"/>
          <w:lang w:eastAsia="zh-CN"/>
        </w:rPr>
        <w:t>l被动攻击是指截获信息的攻击，主要是嗅探和收集信息而不进行访问；</w:t>
      </w:r>
    </w:p>
    <w:p>
      <w:pPr>
        <w:pStyle w:val="3"/>
        <w:rPr>
          <w:lang w:eastAsia="zh-CN"/>
        </w:rPr>
      </w:pPr>
      <w:r>
        <w:rPr>
          <w:rFonts w:hint="eastAsia"/>
          <w:lang w:eastAsia="zh-CN"/>
        </w:rPr>
        <w:t>l主动攻击是指更改信息和拒绝用户访问资源。</w:t>
      </w:r>
    </w:p>
    <w:p>
      <w:pPr>
        <w:pStyle w:val="3"/>
      </w:pPr>
      <w:r>
        <w:drawing>
          <wp:inline distT="0" distB="0" distL="0" distR="0">
            <wp:extent cx="5334000" cy="1302385"/>
            <wp:effectExtent l="0" t="0" r="0" b="0"/>
            <wp:docPr id="1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title="fig:"/>
                    <pic:cNvPicPr>
                      <a:picLocks noChangeAspect="1" noChangeArrowheads="1"/>
                    </pic:cNvPicPr>
                  </pic:nvPicPr>
                  <pic:blipFill>
                    <a:blip r:embed="rId34"/>
                    <a:stretch>
                      <a:fillRect/>
                    </a:stretch>
                  </pic:blipFill>
                  <pic:spPr>
                    <a:xfrm>
                      <a:off x="0" y="0"/>
                      <a:ext cx="5334000" cy="1302740"/>
                    </a:xfrm>
                    <a:prstGeom prst="rect">
                      <a:avLst/>
                    </a:prstGeom>
                    <a:noFill/>
                    <a:ln w="9525">
                      <a:noFill/>
                    </a:ln>
                  </pic:spPr>
                </pic:pic>
              </a:graphicData>
            </a:graphic>
          </wp:inline>
        </w:drawing>
      </w:r>
    </w:p>
    <w:p>
      <w:pPr>
        <w:pStyle w:val="3"/>
        <w:rPr>
          <w:lang w:eastAsia="zh-CN"/>
        </w:rPr>
      </w:pPr>
      <w:r>
        <w:rPr>
          <w:rFonts w:hint="eastAsia"/>
          <w:lang w:eastAsia="zh-CN"/>
        </w:rPr>
        <w:t>常见的网络攻击类型和攻击方式如表</w:t>
      </w:r>
    </w:p>
    <w:p>
      <w:pPr>
        <w:pStyle w:val="3"/>
      </w:pPr>
      <w:r>
        <w:drawing>
          <wp:inline distT="0" distB="0" distL="0" distR="0">
            <wp:extent cx="5334000" cy="1626235"/>
            <wp:effectExtent l="0" t="0" r="0" b="0"/>
            <wp:docPr id="1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title="fig:"/>
                    <pic:cNvPicPr>
                      <a:picLocks noChangeAspect="1" noChangeArrowheads="1"/>
                    </pic:cNvPicPr>
                  </pic:nvPicPr>
                  <pic:blipFill>
                    <a:blip r:embed="rId35"/>
                    <a:stretch>
                      <a:fillRect/>
                    </a:stretch>
                  </pic:blipFill>
                  <pic:spPr>
                    <a:xfrm>
                      <a:off x="0" y="0"/>
                      <a:ext cx="5334000" cy="1626257"/>
                    </a:xfrm>
                    <a:prstGeom prst="rect">
                      <a:avLst/>
                    </a:prstGeom>
                    <a:noFill/>
                    <a:ln w="9525">
                      <a:noFill/>
                    </a:ln>
                  </pic:spPr>
                </pic:pic>
              </a:graphicData>
            </a:graphic>
          </wp:inline>
        </w:drawing>
      </w:r>
    </w:p>
    <w:p>
      <w:pPr>
        <w:pStyle w:val="3"/>
        <w:rPr>
          <w:lang w:eastAsia="zh-CN"/>
        </w:rPr>
      </w:pPr>
      <w:r>
        <w:rPr>
          <w:rFonts w:hint="eastAsia"/>
          <w:b/>
          <w:bCs/>
          <w:lang w:eastAsia="zh-CN"/>
        </w:rPr>
        <w:t>ARP欺骗原理：</w:t>
      </w:r>
    </w:p>
    <w:p>
      <w:pPr>
        <w:pStyle w:val="3"/>
        <w:rPr>
          <w:lang w:eastAsia="zh-CN"/>
        </w:rPr>
      </w:pPr>
      <w:r>
        <w:rPr>
          <w:rFonts w:hint="eastAsia"/>
          <w:lang w:eastAsia="zh-CN"/>
        </w:rPr>
        <w:t>主机接收到一个应答包之后，并不会验证自己是否发送过对应的arp请求包，也不会验证这个arp请求包是否可信，而是直接用应答包里的IP地址和mac地址的对应关系替换掉arp缓存表里原有的对应关系。</w:t>
      </w:r>
    </w:p>
    <w:p>
      <w:pPr>
        <w:pStyle w:val="3"/>
        <w:rPr>
          <w:lang w:eastAsia="zh-CN"/>
        </w:rPr>
      </w:pPr>
    </w:p>
    <w:p>
      <w:pPr>
        <w:pStyle w:val="3"/>
        <w:rPr>
          <w:lang w:eastAsia="zh-CN"/>
        </w:rPr>
      </w:pPr>
      <w:r>
        <w:rPr>
          <w:rFonts w:hint="eastAsia"/>
          <w:b/>
          <w:bCs/>
          <w:lang w:eastAsia="zh-CN"/>
        </w:rPr>
        <w:t>6.3.2、网络访问控制安全措施</w:t>
      </w:r>
    </w:p>
    <w:p>
      <w:pPr>
        <w:pStyle w:val="3"/>
        <w:rPr>
          <w:lang w:eastAsia="zh-CN"/>
        </w:rPr>
      </w:pPr>
      <w:r>
        <w:rPr>
          <w:rFonts w:hint="eastAsia"/>
          <w:lang w:eastAsia="zh-CN"/>
        </w:rPr>
        <w:t>访问控制主要有三类：</w:t>
      </w:r>
      <w:r>
        <w:rPr>
          <w:rFonts w:hint="eastAsia"/>
          <w:b/>
          <w:bCs/>
          <w:lang w:eastAsia="zh-CN"/>
        </w:rPr>
        <w:t>自主访问控制、强制访问控制和基于角色的访问控制。</w:t>
      </w:r>
    </w:p>
    <w:p>
      <w:pPr>
        <w:pStyle w:val="3"/>
        <w:rPr>
          <w:lang w:eastAsia="zh-CN"/>
        </w:rPr>
      </w:pPr>
      <w:r>
        <w:rPr>
          <w:rFonts w:hint="eastAsia"/>
          <w:lang w:eastAsia="zh-CN"/>
        </w:rPr>
        <w:t>自主访问控制是常见的访问控制机制，由</w:t>
      </w:r>
      <w:r>
        <w:rPr>
          <w:rFonts w:hint="eastAsia"/>
          <w:b/>
          <w:bCs/>
          <w:lang w:eastAsia="zh-CN"/>
        </w:rPr>
        <w:t>资源所有者</w:t>
      </w:r>
      <w:r>
        <w:rPr>
          <w:rFonts w:hint="eastAsia"/>
          <w:lang w:eastAsia="zh-CN"/>
        </w:rPr>
        <w:t>（通常为资源创建者）来规定谁有权访问他们的资源。</w:t>
      </w:r>
    </w:p>
    <w:p>
      <w:pPr>
        <w:pStyle w:val="3"/>
        <w:rPr>
          <w:lang w:eastAsia="zh-CN"/>
        </w:rPr>
      </w:pPr>
      <w:r>
        <w:rPr>
          <w:rFonts w:hint="eastAsia"/>
          <w:lang w:eastAsia="zh-CN"/>
        </w:rPr>
        <w:t>强制访问控制是一种</w:t>
      </w:r>
      <w:r>
        <w:rPr>
          <w:rFonts w:hint="eastAsia"/>
          <w:b/>
          <w:bCs/>
          <w:lang w:eastAsia="zh-CN"/>
        </w:rPr>
        <w:t>不允许主体干涉</w:t>
      </w:r>
      <w:r>
        <w:rPr>
          <w:rFonts w:hint="eastAsia"/>
          <w:lang w:eastAsia="zh-CN"/>
        </w:rPr>
        <w:t>的访问控制类型，是基于安全标识和信息分级等信息敏感性的访问控制。</w:t>
      </w:r>
    </w:p>
    <w:p>
      <w:pPr>
        <w:pStyle w:val="3"/>
        <w:rPr>
          <w:lang w:eastAsia="zh-CN"/>
        </w:rPr>
      </w:pPr>
      <w:r>
        <w:rPr>
          <w:rFonts w:hint="eastAsia"/>
          <w:lang w:eastAsia="zh-CN"/>
        </w:rPr>
        <w:t>基于角色的访问控制通过分配和取消角色来完成用户权限的授予与取消，安全管理员根据业务需求定义各类角色，并制定访问权限</w:t>
      </w:r>
      <w:r>
        <w:rPr>
          <w:rFonts w:hint="eastAsia"/>
          <w:b/>
          <w:bCs/>
          <w:lang w:eastAsia="zh-CN"/>
        </w:rPr>
        <w:t>，用户再根据职责进行角色指派</w:t>
      </w:r>
      <w:r>
        <w:rPr>
          <w:rFonts w:hint="eastAsia"/>
          <w:lang w:eastAsia="zh-CN"/>
        </w:rPr>
        <w:t>。</w:t>
      </w:r>
    </w:p>
    <w:p>
      <w:pPr>
        <w:pStyle w:val="3"/>
        <w:rPr>
          <w:lang w:eastAsia="zh-CN"/>
        </w:rPr>
      </w:pPr>
    </w:p>
    <w:p>
      <w:pPr>
        <w:pStyle w:val="3"/>
        <w:rPr>
          <w:lang w:eastAsia="zh-CN"/>
        </w:rPr>
      </w:pPr>
      <w:r>
        <w:rPr>
          <w:rFonts w:hint="eastAsia"/>
          <w:b/>
          <w:bCs/>
          <w:lang w:eastAsia="zh-CN"/>
        </w:rPr>
        <w:t>2）防火墙</w:t>
      </w:r>
    </w:p>
    <w:p>
      <w:pPr>
        <w:pStyle w:val="3"/>
        <w:rPr>
          <w:lang w:eastAsia="zh-CN"/>
        </w:rPr>
      </w:pPr>
      <w:r>
        <w:rPr>
          <w:rFonts w:hint="eastAsia"/>
          <w:lang w:eastAsia="zh-CN"/>
        </w:rPr>
        <w:t>防火墙是部署在不同网络或不同安全域之间的网络安全防护设备，常用于网络或安全域之间的安全访问控制，以保证网络内部数据流的合法性，防止外部网络用户以非法手段通过进入内部网络，从而访问内部网络资源。</w:t>
      </w:r>
    </w:p>
    <w:p>
      <w:pPr>
        <w:pStyle w:val="3"/>
        <w:rPr>
          <w:lang w:eastAsia="zh-CN"/>
        </w:rPr>
      </w:pPr>
      <w:r>
        <w:rPr>
          <w:rFonts w:hint="eastAsia"/>
          <w:u w:val="single"/>
          <w:lang w:eastAsia="zh-CN"/>
        </w:rPr>
        <w:t>包过滤技术、代理型防火墙、检测型防火墙</w:t>
      </w:r>
    </w:p>
    <w:p>
      <w:pPr>
        <w:pStyle w:val="3"/>
        <w:rPr>
          <w:lang w:eastAsia="zh-CN"/>
        </w:rPr>
      </w:pPr>
      <w:r>
        <w:rPr>
          <w:rFonts w:hint="eastAsia"/>
          <w:lang w:eastAsia="zh-CN"/>
        </w:rPr>
        <w:t>按照防火墙体系结构，防火墙可以分为筛选路由器、双宿主机、屏蔽主机、屏蔽子网以及其他类型。经典的防火墙体系结构如下表。</w:t>
      </w:r>
    </w:p>
    <w:p>
      <w:pPr>
        <w:pStyle w:val="3"/>
      </w:pPr>
      <w:r>
        <w:drawing>
          <wp:inline distT="0" distB="0" distL="0" distR="0">
            <wp:extent cx="5334000" cy="1731645"/>
            <wp:effectExtent l="0" t="0" r="0" b="0"/>
            <wp:docPr id="12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title="fig:"/>
                    <pic:cNvPicPr>
                      <a:picLocks noChangeAspect="1" noChangeArrowheads="1"/>
                    </pic:cNvPicPr>
                  </pic:nvPicPr>
                  <pic:blipFill>
                    <a:blip r:embed="rId36"/>
                    <a:stretch>
                      <a:fillRect/>
                    </a:stretch>
                  </pic:blipFill>
                  <pic:spPr>
                    <a:xfrm>
                      <a:off x="0" y="0"/>
                      <a:ext cx="5334000" cy="1731903"/>
                    </a:xfrm>
                    <a:prstGeom prst="rect">
                      <a:avLst/>
                    </a:prstGeom>
                    <a:noFill/>
                    <a:ln w="9525">
                      <a:noFill/>
                    </a:ln>
                  </pic:spPr>
                </pic:pic>
              </a:graphicData>
            </a:graphic>
          </wp:inline>
        </w:drawing>
      </w:r>
    </w:p>
    <w:p>
      <w:pPr>
        <w:pStyle w:val="3"/>
      </w:pPr>
    </w:p>
    <w:p>
      <w:pPr>
        <w:pStyle w:val="3"/>
        <w:rPr>
          <w:lang w:eastAsia="zh-CN"/>
        </w:rPr>
      </w:pPr>
      <w:r>
        <w:rPr>
          <w:rFonts w:hint="eastAsia"/>
          <w:b/>
          <w:bCs/>
          <w:lang w:eastAsia="zh-CN"/>
        </w:rPr>
        <w:t>3）访问控制列表（ACL）</w:t>
      </w:r>
    </w:p>
    <w:p>
      <w:pPr>
        <w:pStyle w:val="3"/>
        <w:rPr>
          <w:lang w:eastAsia="zh-CN"/>
        </w:rPr>
      </w:pPr>
      <w:r>
        <w:rPr>
          <w:rFonts w:hint="eastAsia"/>
          <w:lang w:eastAsia="zh-CN"/>
        </w:rPr>
        <w:t>访问控制列表（ACL）是常使用的访问控制实现技术，其中网络访问控制列表是路由器和交换机接口的指令列表，用来控制端口进出的数据包。</w:t>
      </w:r>
    </w:p>
    <w:p>
      <w:pPr>
        <w:pStyle w:val="3"/>
        <w:rPr>
          <w:lang w:eastAsia="zh-CN"/>
        </w:rPr>
      </w:pPr>
      <w:r>
        <w:rPr>
          <w:rFonts w:hint="eastAsia"/>
          <w:lang w:eastAsia="zh-CN"/>
        </w:rPr>
        <w:t>网络ACL的默认执行顺序是自上而下，在配置时需遵循下列原则:</w:t>
      </w:r>
    </w:p>
    <w:p>
      <w:pPr>
        <w:pStyle w:val="3"/>
        <w:rPr>
          <w:lang w:eastAsia="zh-CN"/>
        </w:rPr>
      </w:pPr>
      <w:r>
        <w:rPr>
          <w:rFonts w:hint="eastAsia"/>
          <w:lang w:eastAsia="zh-CN"/>
        </w:rPr>
        <w:t>l最小特权原则</w:t>
      </w:r>
    </w:p>
    <w:p>
      <w:pPr>
        <w:pStyle w:val="3"/>
        <w:rPr>
          <w:lang w:eastAsia="zh-CN"/>
        </w:rPr>
      </w:pPr>
      <w:r>
        <w:rPr>
          <w:rFonts w:hint="eastAsia"/>
          <w:lang w:eastAsia="zh-CN"/>
        </w:rPr>
        <w:t>l最靠近受控对象原则</w:t>
      </w:r>
    </w:p>
    <w:p>
      <w:pPr>
        <w:pStyle w:val="3"/>
        <w:rPr>
          <w:lang w:eastAsia="zh-CN"/>
        </w:rPr>
      </w:pPr>
      <w:r>
        <w:rPr>
          <w:rFonts w:hint="eastAsia"/>
          <w:lang w:eastAsia="zh-CN"/>
        </w:rPr>
        <w:t>l默认丢弃原则</w:t>
      </w:r>
    </w:p>
    <w:p>
      <w:pPr>
        <w:pStyle w:val="3"/>
        <w:rPr>
          <w:lang w:eastAsia="zh-CN"/>
        </w:rPr>
      </w:pPr>
    </w:p>
    <w:p>
      <w:pPr>
        <w:pStyle w:val="3"/>
        <w:rPr>
          <w:lang w:eastAsia="zh-CN"/>
        </w:rPr>
      </w:pPr>
      <w:r>
        <w:rPr>
          <w:rFonts w:hint="eastAsia"/>
          <w:lang w:eastAsia="zh-CN"/>
        </w:rPr>
        <w:t>网络ACL主要的功能有下列几种：</w:t>
      </w:r>
    </w:p>
    <w:p>
      <w:pPr>
        <w:pStyle w:val="3"/>
        <w:rPr>
          <w:lang w:eastAsia="zh-CN"/>
        </w:rPr>
      </w:pPr>
      <w:r>
        <w:rPr>
          <w:lang w:eastAsia="zh-CN"/>
        </w:rPr>
        <w:t xml:space="preserve">① </w:t>
      </w:r>
      <w:r>
        <w:rPr>
          <w:rFonts w:hint="eastAsia"/>
          <w:lang w:eastAsia="zh-CN"/>
        </w:rPr>
        <w:t>限制网络流量以提高网络性能，例如某公司规定不允许在网络中传输视频流量，可以通过配置和应用ACL以阻止视频流量，降低网络负载并提高网络性能。</w:t>
      </w:r>
    </w:p>
    <w:p>
      <w:pPr>
        <w:pStyle w:val="3"/>
        <w:rPr>
          <w:lang w:eastAsia="zh-CN"/>
        </w:rPr>
      </w:pPr>
      <w:r>
        <w:rPr>
          <w:lang w:eastAsia="zh-CN"/>
        </w:rPr>
        <w:t xml:space="preserve">② </w:t>
      </w:r>
      <w:r>
        <w:rPr>
          <w:rFonts w:hint="eastAsia"/>
          <w:lang w:eastAsia="zh-CN"/>
        </w:rPr>
        <w:t>提供流量控制，ACL可以限制路由更新的传输，如果网络状况不需要更新，便可从中节约带宽。</w:t>
      </w:r>
    </w:p>
    <w:p>
      <w:pPr>
        <w:pStyle w:val="3"/>
        <w:rPr>
          <w:lang w:eastAsia="zh-CN"/>
        </w:rPr>
      </w:pPr>
      <w:r>
        <w:rPr>
          <w:lang w:eastAsia="zh-CN"/>
        </w:rPr>
        <w:t xml:space="preserve">③ </w:t>
      </w:r>
      <w:r>
        <w:rPr>
          <w:rFonts w:hint="eastAsia"/>
          <w:lang w:eastAsia="zh-CN"/>
        </w:rPr>
        <w:t>提供基本的网络访问安全性，ACL可以允许一台主机访问部分网络，同时阻止其他主机访问同一区域。</w:t>
      </w:r>
    </w:p>
    <w:p>
      <w:pPr>
        <w:pStyle w:val="3"/>
        <w:rPr>
          <w:lang w:eastAsia="zh-CN"/>
        </w:rPr>
      </w:pPr>
      <w:r>
        <w:rPr>
          <w:lang w:eastAsia="zh-CN"/>
        </w:rPr>
        <w:t xml:space="preserve">④ </w:t>
      </w:r>
      <w:r>
        <w:rPr>
          <w:rFonts w:hint="eastAsia"/>
          <w:lang w:eastAsia="zh-CN"/>
        </w:rPr>
        <w:t>决定在路由器接口上转发或阻止哪些类型的流量。如通过ACL允许电子邮件流量，阻止所有Telnet流量。</w:t>
      </w:r>
    </w:p>
    <w:p>
      <w:pPr>
        <w:pStyle w:val="3"/>
        <w:rPr>
          <w:lang w:eastAsia="zh-CN"/>
        </w:rPr>
      </w:pPr>
      <w:r>
        <w:rPr>
          <w:lang w:eastAsia="zh-CN"/>
        </w:rPr>
        <w:t xml:space="preserve">⑤ </w:t>
      </w:r>
      <w:r>
        <w:rPr>
          <w:rFonts w:hint="eastAsia"/>
          <w:lang w:eastAsia="zh-CN"/>
        </w:rPr>
        <w:t>屏蔽主机以允许或拒绝对网络服务的访问。</w:t>
      </w:r>
    </w:p>
    <w:p>
      <w:pPr>
        <w:pStyle w:val="3"/>
        <w:rPr>
          <w:lang w:eastAsia="zh-CN"/>
        </w:rPr>
      </w:pPr>
      <w:r>
        <w:rPr>
          <w:rFonts w:hint="eastAsia"/>
          <w:lang w:eastAsia="zh-CN"/>
        </w:rPr>
        <w:t>如通过ACL可以允许或拒绝用户访问特定文件类型，例如FTP或HTTP。</w:t>
      </w:r>
    </w:p>
    <w:p>
      <w:pPr>
        <w:pStyle w:val="3"/>
        <w:rPr>
          <w:lang w:eastAsia="zh-CN"/>
        </w:rPr>
      </w:pPr>
    </w:p>
    <w:p>
      <w:pPr>
        <w:pStyle w:val="3"/>
        <w:rPr>
          <w:lang w:eastAsia="zh-CN"/>
        </w:rPr>
      </w:pPr>
      <w:r>
        <w:rPr>
          <w:rFonts w:hint="eastAsia"/>
          <w:lang w:eastAsia="zh-CN"/>
        </w:rPr>
        <w:t>访问控制列表的类型通常可以分为</w:t>
      </w:r>
      <w:r>
        <w:rPr>
          <w:rFonts w:hint="eastAsia"/>
          <w:b/>
          <w:bCs/>
          <w:lang w:eastAsia="zh-CN"/>
        </w:rPr>
        <w:t>IP标准访问控制列表</w:t>
      </w:r>
      <w:r>
        <w:rPr>
          <w:rFonts w:hint="eastAsia"/>
          <w:lang w:eastAsia="zh-CN"/>
        </w:rPr>
        <w:t>和</w:t>
      </w:r>
      <w:r>
        <w:rPr>
          <w:rFonts w:hint="eastAsia"/>
          <w:b/>
          <w:bCs/>
          <w:lang w:eastAsia="zh-CN"/>
        </w:rPr>
        <w:t>IP扩展访问控制列表</w:t>
      </w:r>
      <w:r>
        <w:rPr>
          <w:rFonts w:hint="eastAsia"/>
          <w:lang w:eastAsia="zh-CN"/>
        </w:rPr>
        <w:t>两大类。</w:t>
      </w:r>
    </w:p>
    <w:p>
      <w:pPr>
        <w:pStyle w:val="3"/>
        <w:rPr>
          <w:lang w:eastAsia="zh-CN"/>
        </w:rPr>
      </w:pPr>
      <w:r>
        <w:rPr>
          <w:rFonts w:hint="eastAsia"/>
          <w:b/>
          <w:bCs/>
          <w:lang w:eastAsia="zh-CN"/>
        </w:rPr>
        <w:t>标准访问控制列表</w:t>
      </w:r>
    </w:p>
    <w:p>
      <w:pPr>
        <w:pStyle w:val="3"/>
        <w:rPr>
          <w:lang w:eastAsia="zh-CN"/>
        </w:rPr>
      </w:pPr>
      <w:r>
        <w:rPr>
          <w:rFonts w:hint="eastAsia"/>
          <w:lang w:eastAsia="zh-CN"/>
        </w:rPr>
        <w:t>标准访问控制列表基于源IP地址过滤数据包（只检查从哪里来），数据包中包含的目的地址和端口无关紧要。</w:t>
      </w:r>
      <w:r>
        <w:rPr>
          <w:lang w:eastAsia="zh-CN"/>
        </w:rPr>
        <w:t xml:space="preserve"> </w:t>
      </w:r>
      <w:r>
        <w:rPr>
          <w:rFonts w:hint="eastAsia"/>
          <w:lang w:eastAsia="zh-CN"/>
        </w:rPr>
        <w:t>标准ACL只能限制源IP地址，应用于离目标IP最近的路由器端口的出方向。</w:t>
      </w:r>
    </w:p>
    <w:p>
      <w:pPr>
        <w:pStyle w:val="3"/>
        <w:rPr>
          <w:lang w:eastAsia="zh-CN"/>
        </w:rPr>
      </w:pPr>
      <w:r>
        <w:rPr>
          <w:rFonts w:hint="eastAsia"/>
          <w:lang w:eastAsia="zh-CN"/>
        </w:rPr>
        <w:t>在配置ACL时需注意，在ACL的匹配规则中最后一条隐含拒绝全部。</w:t>
      </w:r>
      <w:r>
        <w:rPr>
          <w:rFonts w:hint="eastAsia"/>
          <w:b/>
          <w:bCs/>
          <w:lang w:eastAsia="zh-CN"/>
        </w:rPr>
        <w:t>如果语句中有deny时，那么肯定要有premit语句存在</w:t>
      </w:r>
      <w:r>
        <w:rPr>
          <w:rFonts w:hint="eastAsia"/>
          <w:lang w:eastAsia="zh-CN"/>
        </w:rPr>
        <w:t>，否则所有数据通信都将被拒绝。</w:t>
      </w:r>
    </w:p>
    <w:p>
      <w:pPr>
        <w:pStyle w:val="3"/>
      </w:pPr>
      <w:r>
        <w:drawing>
          <wp:inline distT="0" distB="0" distL="0" distR="0">
            <wp:extent cx="5334000" cy="1090295"/>
            <wp:effectExtent l="0" t="0" r="0" b="0"/>
            <wp:docPr id="1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title="fig:"/>
                    <pic:cNvPicPr>
                      <a:picLocks noChangeAspect="1" noChangeArrowheads="1"/>
                    </pic:cNvPicPr>
                  </pic:nvPicPr>
                  <pic:blipFill>
                    <a:blip r:embed="rId37"/>
                    <a:stretch>
                      <a:fillRect/>
                    </a:stretch>
                  </pic:blipFill>
                  <pic:spPr>
                    <a:xfrm>
                      <a:off x="0" y="0"/>
                      <a:ext cx="5334000" cy="1090797"/>
                    </a:xfrm>
                    <a:prstGeom prst="rect">
                      <a:avLst/>
                    </a:prstGeom>
                    <a:noFill/>
                    <a:ln w="9525">
                      <a:noFill/>
                    </a:ln>
                  </pic:spPr>
                </pic:pic>
              </a:graphicData>
            </a:graphic>
          </wp:inline>
        </w:drawing>
      </w:r>
    </w:p>
    <w:p>
      <w:pPr>
        <w:pStyle w:val="3"/>
        <w:rPr>
          <w:lang w:eastAsia="zh-CN"/>
        </w:rPr>
      </w:pPr>
      <w:r>
        <w:rPr>
          <w:rFonts w:hint="eastAsia"/>
          <w:lang w:eastAsia="zh-CN"/>
        </w:rPr>
        <w:t>例如拒绝192.168.1.0/24访问x.x.x.x，可通过下列配置：</w:t>
      </w:r>
    </w:p>
    <w:p>
      <w:pPr>
        <w:pStyle w:val="3"/>
      </w:pPr>
      <w:r>
        <w:drawing>
          <wp:inline distT="0" distB="0" distL="0" distR="0">
            <wp:extent cx="5334000" cy="1100455"/>
            <wp:effectExtent l="0" t="0" r="0" b="0"/>
            <wp:docPr id="1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title="fig:"/>
                    <pic:cNvPicPr>
                      <a:picLocks noChangeAspect="1" noChangeArrowheads="1"/>
                    </pic:cNvPicPr>
                  </pic:nvPicPr>
                  <pic:blipFill>
                    <a:blip r:embed="rId38"/>
                    <a:stretch>
                      <a:fillRect/>
                    </a:stretch>
                  </pic:blipFill>
                  <pic:spPr>
                    <a:xfrm>
                      <a:off x="0" y="0"/>
                      <a:ext cx="5334000" cy="1100567"/>
                    </a:xfrm>
                    <a:prstGeom prst="rect">
                      <a:avLst/>
                    </a:prstGeom>
                    <a:noFill/>
                    <a:ln w="9525">
                      <a:noFill/>
                    </a:ln>
                  </pic:spPr>
                </pic:pic>
              </a:graphicData>
            </a:graphic>
          </wp:inline>
        </w:drawing>
      </w:r>
    </w:p>
    <w:p>
      <w:pPr>
        <w:pStyle w:val="3"/>
        <w:rPr>
          <w:lang w:eastAsia="zh-CN"/>
        </w:rPr>
      </w:pPr>
      <w:r>
        <w:rPr>
          <w:rFonts w:hint="eastAsia"/>
          <w:b/>
          <w:bCs/>
          <w:lang w:eastAsia="zh-CN"/>
        </w:rPr>
        <w:t>扩展访问控制列表</w:t>
      </w:r>
    </w:p>
    <w:p>
      <w:pPr>
        <w:pStyle w:val="3"/>
        <w:rPr>
          <w:lang w:eastAsia="zh-CN"/>
        </w:rPr>
      </w:pPr>
      <w:r>
        <w:rPr>
          <w:rFonts w:hint="eastAsia"/>
          <w:lang w:eastAsia="zh-CN"/>
        </w:rPr>
        <w:t>扩展ACL根据多种属性（如协议类型、源IP地址、目的IP地址、源TCP或UDP端口、目的TCP或UDP端口）过滤IP数据包，并可依据协议类型信息（可选）进行更为精确的控制。</w:t>
      </w:r>
    </w:p>
    <w:p>
      <w:pPr>
        <w:pStyle w:val="3"/>
        <w:rPr>
          <w:lang w:eastAsia="zh-CN"/>
        </w:rPr>
      </w:pPr>
    </w:p>
    <w:p>
      <w:pPr>
        <w:pStyle w:val="3"/>
        <w:rPr>
          <w:lang w:eastAsia="zh-CN"/>
        </w:rPr>
      </w:pPr>
      <w:r>
        <w:rPr>
          <w:rFonts w:hint="eastAsia"/>
          <w:b/>
          <w:bCs/>
          <w:lang w:eastAsia="zh-CN"/>
        </w:rPr>
        <w:t>6.4、安全区域边界实践</w:t>
      </w:r>
    </w:p>
    <w:p>
      <w:pPr>
        <w:pStyle w:val="3"/>
        <w:rPr>
          <w:lang w:eastAsia="zh-CN"/>
        </w:rPr>
      </w:pPr>
      <w:r>
        <w:rPr>
          <w:rFonts w:hint="eastAsia"/>
          <w:lang w:eastAsia="zh-CN"/>
        </w:rPr>
        <w:t>根据网络安全等级保护基本要求，网络边界安全建设主要是针对网络边界安全防护的设计，边界安全防护设计需考虑下列几方面要素。</w:t>
      </w:r>
    </w:p>
    <w:p>
      <w:pPr>
        <w:pStyle w:val="3"/>
        <w:rPr>
          <w:lang w:eastAsia="zh-CN"/>
        </w:rPr>
      </w:pPr>
      <w:r>
        <w:rPr>
          <w:rFonts w:hint="eastAsia"/>
          <w:lang w:eastAsia="zh-CN"/>
        </w:rPr>
        <w:t>l明确区域间的安全边界；</w:t>
      </w:r>
    </w:p>
    <w:p>
      <w:pPr>
        <w:pStyle w:val="3"/>
        <w:rPr>
          <w:lang w:eastAsia="zh-CN"/>
        </w:rPr>
      </w:pPr>
      <w:r>
        <w:rPr>
          <w:rFonts w:hint="eastAsia"/>
          <w:lang w:eastAsia="zh-CN"/>
        </w:rPr>
        <w:t>l强化边界安全防策略；</w:t>
      </w:r>
    </w:p>
    <w:p>
      <w:pPr>
        <w:pStyle w:val="3"/>
        <w:rPr>
          <w:lang w:eastAsia="zh-CN"/>
        </w:rPr>
      </w:pPr>
      <w:r>
        <w:rPr>
          <w:rFonts w:hint="eastAsia"/>
          <w:lang w:eastAsia="zh-CN"/>
        </w:rPr>
        <w:t>l明确边界安全防护设备；</w:t>
      </w:r>
    </w:p>
    <w:p>
      <w:pPr>
        <w:pStyle w:val="3"/>
        <w:rPr>
          <w:lang w:eastAsia="zh-CN"/>
        </w:rPr>
      </w:pPr>
      <w:r>
        <w:rPr>
          <w:rFonts w:hint="eastAsia"/>
          <w:lang w:eastAsia="zh-CN"/>
        </w:rPr>
        <w:t>l边界防护设备策略恰当配置。</w:t>
      </w:r>
    </w:p>
    <w:p>
      <w:pPr>
        <w:pStyle w:val="3"/>
      </w:pPr>
      <w:r>
        <w:drawing>
          <wp:inline distT="0" distB="0" distL="0" distR="0">
            <wp:extent cx="5334000" cy="5626100"/>
            <wp:effectExtent l="0" t="0" r="0" b="0"/>
            <wp:docPr id="1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title="fig:"/>
                    <pic:cNvPicPr>
                      <a:picLocks noChangeAspect="1" noChangeArrowheads="1"/>
                    </pic:cNvPicPr>
                  </pic:nvPicPr>
                  <pic:blipFill>
                    <a:blip r:embed="rId39"/>
                    <a:stretch>
                      <a:fillRect/>
                    </a:stretch>
                  </pic:blipFill>
                  <pic:spPr>
                    <a:xfrm>
                      <a:off x="0" y="0"/>
                      <a:ext cx="5334000" cy="5626273"/>
                    </a:xfrm>
                    <a:prstGeom prst="rect">
                      <a:avLst/>
                    </a:prstGeom>
                    <a:noFill/>
                    <a:ln w="9525">
                      <a:noFill/>
                    </a:ln>
                  </pic:spPr>
                </pic:pic>
              </a:graphicData>
            </a:graphic>
          </wp:inline>
        </w:drawing>
      </w:r>
    </w:p>
    <w:p>
      <w:pPr>
        <w:pStyle w:val="3"/>
        <w:rPr>
          <w:lang w:eastAsia="zh-CN"/>
        </w:rPr>
      </w:pPr>
      <w:r>
        <w:rPr>
          <w:rFonts w:hint="eastAsia"/>
          <w:b/>
          <w:bCs/>
          <w:lang w:eastAsia="zh-CN"/>
        </w:rPr>
        <w:t>1）确定网络安全边界</w:t>
      </w:r>
    </w:p>
    <w:p>
      <w:pPr>
        <w:pStyle w:val="3"/>
        <w:rPr>
          <w:lang w:eastAsia="zh-CN"/>
        </w:rPr>
      </w:pPr>
      <w:r>
        <w:rPr>
          <w:rFonts w:hint="eastAsia"/>
          <w:lang w:eastAsia="zh-CN"/>
        </w:rPr>
        <w:t>在网络安全建设时，为保障网络结构安全，首先需清晰定义网络安全边界，并进行安全防护策略设置，</w:t>
      </w:r>
    </w:p>
    <w:p>
      <w:pPr>
        <w:pStyle w:val="3"/>
        <w:rPr>
          <w:lang w:eastAsia="zh-CN"/>
        </w:rPr>
      </w:pPr>
      <w:r>
        <w:rPr>
          <w:rFonts w:hint="eastAsia"/>
          <w:lang w:eastAsia="zh-CN"/>
        </w:rPr>
        <w:t>如图所示，网络划分了下列区域：</w:t>
      </w:r>
    </w:p>
    <w:p>
      <w:pPr>
        <w:pStyle w:val="3"/>
        <w:rPr>
          <w:lang w:eastAsia="zh-CN"/>
        </w:rPr>
      </w:pPr>
      <w:r>
        <w:rPr>
          <w:rFonts w:hint="eastAsia"/>
          <w:lang w:eastAsia="zh-CN"/>
        </w:rPr>
        <w:t>l对外服务区</w:t>
      </w:r>
    </w:p>
    <w:p>
      <w:pPr>
        <w:pStyle w:val="3"/>
        <w:rPr>
          <w:lang w:eastAsia="zh-CN"/>
        </w:rPr>
      </w:pPr>
      <w:r>
        <w:rPr>
          <w:rFonts w:hint="eastAsia"/>
          <w:lang w:eastAsia="zh-CN"/>
        </w:rPr>
        <w:t>l安全管理区</w:t>
      </w:r>
    </w:p>
    <w:p>
      <w:pPr>
        <w:pStyle w:val="3"/>
        <w:rPr>
          <w:lang w:eastAsia="zh-CN"/>
        </w:rPr>
      </w:pPr>
      <w:r>
        <w:rPr>
          <w:rFonts w:hint="eastAsia"/>
          <w:lang w:eastAsia="zh-CN"/>
        </w:rPr>
        <w:t>l业务服务区</w:t>
      </w:r>
    </w:p>
    <w:p>
      <w:pPr>
        <w:pStyle w:val="3"/>
        <w:rPr>
          <w:lang w:eastAsia="zh-CN"/>
        </w:rPr>
      </w:pPr>
      <w:r>
        <w:rPr>
          <w:rFonts w:hint="eastAsia"/>
          <w:lang w:eastAsia="zh-CN"/>
        </w:rPr>
        <w:t>l数据库区</w:t>
      </w:r>
    </w:p>
    <w:p>
      <w:pPr>
        <w:pStyle w:val="3"/>
        <w:rPr>
          <w:lang w:eastAsia="zh-CN"/>
        </w:rPr>
      </w:pPr>
      <w:r>
        <w:rPr>
          <w:rFonts w:hint="eastAsia"/>
          <w:lang w:eastAsia="zh-CN"/>
        </w:rPr>
        <w:t>l办公区</w:t>
      </w:r>
    </w:p>
    <w:p>
      <w:pPr>
        <w:pStyle w:val="3"/>
        <w:rPr>
          <w:lang w:eastAsia="zh-CN"/>
        </w:rPr>
      </w:pPr>
      <w:r>
        <w:rPr>
          <w:rFonts w:hint="eastAsia"/>
          <w:lang w:eastAsia="zh-CN"/>
        </w:rPr>
        <w:t>l外部网络区</w:t>
      </w:r>
    </w:p>
    <w:p>
      <w:pPr>
        <w:pStyle w:val="3"/>
        <w:rPr>
          <w:lang w:eastAsia="zh-CN"/>
        </w:rPr>
      </w:pPr>
      <w:r>
        <w:rPr>
          <w:rFonts w:hint="eastAsia"/>
          <w:lang w:eastAsia="zh-CN"/>
        </w:rPr>
        <w:t>各区域间形成了逻辑的网络边界有：</w:t>
      </w:r>
    </w:p>
    <w:p>
      <w:pPr>
        <w:pStyle w:val="3"/>
        <w:rPr>
          <w:lang w:eastAsia="zh-CN"/>
        </w:rPr>
      </w:pPr>
      <w:r>
        <w:rPr>
          <w:rFonts w:hint="eastAsia"/>
          <w:lang w:eastAsia="zh-CN"/>
        </w:rPr>
        <w:t>l互联网出口边界</w:t>
      </w:r>
    </w:p>
    <w:p>
      <w:pPr>
        <w:pStyle w:val="3"/>
        <w:rPr>
          <w:lang w:eastAsia="zh-CN"/>
        </w:rPr>
      </w:pPr>
      <w:r>
        <w:rPr>
          <w:rFonts w:hint="eastAsia"/>
          <w:lang w:eastAsia="zh-CN"/>
        </w:rPr>
        <w:t>l安全管理区边界</w:t>
      </w:r>
    </w:p>
    <w:p>
      <w:pPr>
        <w:pStyle w:val="3"/>
        <w:rPr>
          <w:lang w:eastAsia="zh-CN"/>
        </w:rPr>
      </w:pPr>
      <w:r>
        <w:rPr>
          <w:rFonts w:hint="eastAsia"/>
          <w:lang w:eastAsia="zh-CN"/>
        </w:rPr>
        <w:t>l业务服务区边界</w:t>
      </w:r>
    </w:p>
    <w:p>
      <w:pPr>
        <w:pStyle w:val="3"/>
        <w:rPr>
          <w:lang w:eastAsia="zh-CN"/>
        </w:rPr>
      </w:pPr>
      <w:r>
        <w:rPr>
          <w:rFonts w:hint="eastAsia"/>
          <w:lang w:eastAsia="zh-CN"/>
        </w:rPr>
        <w:t>l数据库区边界</w:t>
      </w:r>
    </w:p>
    <w:p>
      <w:pPr>
        <w:pStyle w:val="3"/>
        <w:rPr>
          <w:lang w:eastAsia="zh-CN"/>
        </w:rPr>
      </w:pPr>
      <w:r>
        <w:rPr>
          <w:rFonts w:hint="eastAsia"/>
          <w:lang w:eastAsia="zh-CN"/>
        </w:rPr>
        <w:t>l办公区边界</w:t>
      </w:r>
    </w:p>
    <w:p>
      <w:pPr>
        <w:pStyle w:val="3"/>
        <w:rPr>
          <w:lang w:eastAsia="zh-CN"/>
        </w:rPr>
      </w:pPr>
      <w:r>
        <w:rPr>
          <w:rFonts w:hint="eastAsia"/>
          <w:b/>
          <w:bCs/>
          <w:lang w:eastAsia="zh-CN"/>
        </w:rPr>
        <w:t>2）边界安全防护策略设计</w:t>
      </w:r>
    </w:p>
    <w:p>
      <w:pPr>
        <w:pStyle w:val="3"/>
        <w:rPr>
          <w:lang w:eastAsia="zh-CN"/>
        </w:rPr>
      </w:pPr>
      <w:r>
        <w:rPr>
          <w:rFonts w:hint="eastAsia"/>
          <w:lang w:eastAsia="zh-CN"/>
        </w:rPr>
        <w:t>为保障各区域间网络边界安全，需制定有效的边界安全防护策略，详细策略如下表所示。</w:t>
      </w:r>
    </w:p>
    <w:p>
      <w:pPr>
        <w:pStyle w:val="3"/>
      </w:pPr>
      <w:r>
        <w:drawing>
          <wp:inline distT="0" distB="0" distL="0" distR="0">
            <wp:extent cx="5334000" cy="1766570"/>
            <wp:effectExtent l="0" t="0" r="0" b="0"/>
            <wp:docPr id="13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title="fig:"/>
                    <pic:cNvPicPr>
                      <a:picLocks noChangeAspect="1" noChangeArrowheads="1"/>
                    </pic:cNvPicPr>
                  </pic:nvPicPr>
                  <pic:blipFill>
                    <a:blip r:embed="rId40"/>
                    <a:stretch>
                      <a:fillRect/>
                    </a:stretch>
                  </pic:blipFill>
                  <pic:spPr>
                    <a:xfrm>
                      <a:off x="0" y="0"/>
                      <a:ext cx="5334000" cy="1766772"/>
                    </a:xfrm>
                    <a:prstGeom prst="rect">
                      <a:avLst/>
                    </a:prstGeom>
                    <a:noFill/>
                    <a:ln w="9525">
                      <a:noFill/>
                    </a:ln>
                  </pic:spPr>
                </pic:pic>
              </a:graphicData>
            </a:graphic>
          </wp:inline>
        </w:drawing>
      </w:r>
    </w:p>
    <w:p>
      <w:pPr>
        <w:pStyle w:val="3"/>
        <w:rPr>
          <w:lang w:eastAsia="zh-CN"/>
        </w:rPr>
      </w:pPr>
      <w:r>
        <w:rPr>
          <w:rFonts w:hint="eastAsia"/>
          <w:b/>
          <w:bCs/>
          <w:lang w:eastAsia="zh-CN"/>
        </w:rPr>
        <w:t>3）边界安全防护设备部署</w:t>
      </w:r>
    </w:p>
    <w:p>
      <w:pPr>
        <w:pStyle w:val="3"/>
        <w:rPr>
          <w:lang w:eastAsia="zh-CN"/>
        </w:rPr>
      </w:pPr>
      <w:r>
        <w:rPr>
          <w:rFonts w:hint="eastAsia"/>
          <w:lang w:eastAsia="zh-CN"/>
        </w:rPr>
        <w:t>基于网络边界安全防护策略，需在网络中部署边界安全防护设备</w:t>
      </w:r>
    </w:p>
    <w:p>
      <w:pPr>
        <w:pStyle w:val="3"/>
      </w:pPr>
      <w:r>
        <w:drawing>
          <wp:inline distT="0" distB="0" distL="0" distR="0">
            <wp:extent cx="5334000" cy="1546860"/>
            <wp:effectExtent l="0" t="0" r="0" b="0"/>
            <wp:docPr id="14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title="fig:"/>
                    <pic:cNvPicPr>
                      <a:picLocks noChangeAspect="1" noChangeArrowheads="1"/>
                    </pic:cNvPicPr>
                  </pic:nvPicPr>
                  <pic:blipFill>
                    <a:blip r:embed="rId41"/>
                    <a:stretch>
                      <a:fillRect/>
                    </a:stretch>
                  </pic:blipFill>
                  <pic:spPr>
                    <a:xfrm>
                      <a:off x="0" y="0"/>
                      <a:ext cx="5334000" cy="1547135"/>
                    </a:xfrm>
                    <a:prstGeom prst="rect">
                      <a:avLst/>
                    </a:prstGeom>
                    <a:noFill/>
                    <a:ln w="9525">
                      <a:noFill/>
                    </a:ln>
                  </pic:spPr>
                </pic:pic>
              </a:graphicData>
            </a:graphic>
          </wp:inline>
        </w:drawing>
      </w:r>
    </w:p>
    <w:p>
      <w:pPr>
        <w:pStyle w:val="3"/>
        <w:rPr>
          <w:lang w:eastAsia="zh-CN"/>
        </w:rPr>
      </w:pPr>
      <w:r>
        <w:rPr>
          <w:rFonts w:hint="eastAsia"/>
          <w:b/>
          <w:bCs/>
          <w:lang w:eastAsia="zh-CN"/>
        </w:rPr>
        <w:t>3）边界安全防护设备部署——访问控制</w:t>
      </w:r>
    </w:p>
    <w:p>
      <w:pPr>
        <w:pStyle w:val="3"/>
      </w:pPr>
      <w:r>
        <w:drawing>
          <wp:inline distT="0" distB="0" distL="0" distR="0">
            <wp:extent cx="5334000" cy="2221230"/>
            <wp:effectExtent l="0" t="0" r="0" b="0"/>
            <wp:docPr id="14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title="fig:"/>
                    <pic:cNvPicPr>
                      <a:picLocks noChangeAspect="1" noChangeArrowheads="1"/>
                    </pic:cNvPicPr>
                  </pic:nvPicPr>
                  <pic:blipFill>
                    <a:blip r:embed="rId42"/>
                    <a:stretch>
                      <a:fillRect/>
                    </a:stretch>
                  </pic:blipFill>
                  <pic:spPr>
                    <a:xfrm>
                      <a:off x="0" y="0"/>
                      <a:ext cx="5334000" cy="2221684"/>
                    </a:xfrm>
                    <a:prstGeom prst="rect">
                      <a:avLst/>
                    </a:prstGeom>
                    <a:noFill/>
                    <a:ln w="9525">
                      <a:noFill/>
                    </a:ln>
                  </pic:spPr>
                </pic:pic>
              </a:graphicData>
            </a:graphic>
          </wp:inline>
        </w:drawing>
      </w:r>
    </w:p>
    <w:p>
      <w:pPr>
        <w:pStyle w:val="3"/>
        <w:rPr>
          <w:lang w:eastAsia="zh-CN"/>
        </w:rPr>
      </w:pPr>
      <w:r>
        <w:rPr>
          <w:rFonts w:hint="eastAsia"/>
          <w:b/>
          <w:bCs/>
          <w:lang w:eastAsia="zh-CN"/>
        </w:rPr>
        <w:t>（四）边界防护设备安全配置</w:t>
      </w:r>
    </w:p>
    <w:p>
      <w:pPr>
        <w:pStyle w:val="3"/>
        <w:rPr>
          <w:lang w:eastAsia="zh-CN"/>
        </w:rPr>
      </w:pPr>
      <w:r>
        <w:rPr>
          <w:rFonts w:hint="eastAsia"/>
          <w:lang w:eastAsia="zh-CN"/>
        </w:rPr>
        <w:t>在网络安全建设中，部署安全设备后，必须对安全设备进行有效的策略配置，才能保证边界安全防护措施落实到位。本节以常见的安全防护设备防火墙、IPS、IDS为例介绍边界安全防护设备主要策略配置。</w:t>
      </w:r>
    </w:p>
    <w:p>
      <w:pPr>
        <w:pStyle w:val="3"/>
        <w:rPr>
          <w:lang w:eastAsia="zh-CN"/>
        </w:rPr>
      </w:pPr>
    </w:p>
    <w:bookmarkEnd w:id="5"/>
    <w:bookmarkEnd w:id="8"/>
    <w:bookmarkEnd w:id="13"/>
    <w:p>
      <w:pPr>
        <w:pStyle w:val="2"/>
        <w:rPr>
          <w:lang w:eastAsia="zh-CN"/>
        </w:rPr>
      </w:pPr>
      <w:bookmarkStart w:id="14" w:name="第5章"/>
      <w:r>
        <w:rPr>
          <w:rFonts w:hint="eastAsia"/>
          <w:lang w:eastAsia="zh-CN"/>
        </w:rPr>
        <w:t>第5章</w:t>
      </w:r>
    </w:p>
    <w:p>
      <w:pPr>
        <w:pStyle w:val="23"/>
        <w:rPr>
          <w:lang w:eastAsia="zh-CN"/>
        </w:rPr>
      </w:pPr>
      <w:r>
        <w:rPr>
          <w:rFonts w:hint="eastAsia"/>
          <w:b/>
          <w:bCs/>
          <w:lang w:eastAsia="zh-CN"/>
        </w:rPr>
        <w:t>工业控制系统安全建设实践</w:t>
      </w:r>
    </w:p>
    <w:p>
      <w:pPr>
        <w:pStyle w:val="3"/>
        <w:rPr>
          <w:lang w:eastAsia="zh-CN"/>
        </w:rPr>
      </w:pPr>
      <w:r>
        <w:rPr>
          <w:lang w:eastAsia="zh-CN"/>
        </w:rPr>
        <w:t xml:space="preserve">《GB/T 22239-2019 </w:t>
      </w:r>
      <w:r>
        <w:rPr>
          <w:rFonts w:hint="eastAsia"/>
          <w:lang w:eastAsia="zh-CN"/>
        </w:rPr>
        <w:t>信息安全技术网络安全等级保护基本要求》的工业控制系统扩展要求总体结构</w:t>
      </w:r>
    </w:p>
    <w:p>
      <w:pPr>
        <w:pStyle w:val="3"/>
      </w:pPr>
      <w:r>
        <w:drawing>
          <wp:inline distT="0" distB="0" distL="0" distR="0">
            <wp:extent cx="5334000" cy="2215515"/>
            <wp:effectExtent l="0" t="0" r="0" b="0"/>
            <wp:docPr id="1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title="fig:"/>
                    <pic:cNvPicPr>
                      <a:picLocks noChangeAspect="1" noChangeArrowheads="1"/>
                    </pic:cNvPicPr>
                  </pic:nvPicPr>
                  <pic:blipFill>
                    <a:blip r:embed="rId43"/>
                    <a:stretch>
                      <a:fillRect/>
                    </a:stretch>
                  </pic:blipFill>
                  <pic:spPr>
                    <a:xfrm>
                      <a:off x="0" y="0"/>
                      <a:ext cx="5334000" cy="2215914"/>
                    </a:xfrm>
                    <a:prstGeom prst="rect">
                      <a:avLst/>
                    </a:prstGeom>
                    <a:noFill/>
                    <a:ln w="9525">
                      <a:noFill/>
                    </a:ln>
                  </pic:spPr>
                </pic:pic>
              </a:graphicData>
            </a:graphic>
          </wp:inline>
        </w:drawing>
      </w:r>
    </w:p>
    <w:p>
      <w:pPr>
        <w:pStyle w:val="3"/>
        <w:rPr>
          <w:lang w:eastAsia="zh-CN"/>
        </w:rPr>
      </w:pPr>
      <w:r>
        <w:rPr>
          <w:rFonts w:hint="eastAsia"/>
          <w:lang w:eastAsia="zh-CN"/>
        </w:rPr>
        <w:t>典型工业控制系统的网络安全解决方案</w:t>
      </w:r>
    </w:p>
    <w:p>
      <w:pPr>
        <w:pStyle w:val="3"/>
      </w:pPr>
      <w:r>
        <w:drawing>
          <wp:inline distT="0" distB="0" distL="0" distR="0">
            <wp:extent cx="5334000" cy="3470275"/>
            <wp:effectExtent l="0" t="0" r="0" b="0"/>
            <wp:docPr id="15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title="fig:"/>
                    <pic:cNvPicPr>
                      <a:picLocks noChangeAspect="1" noChangeArrowheads="1"/>
                    </pic:cNvPicPr>
                  </pic:nvPicPr>
                  <pic:blipFill>
                    <a:blip r:embed="rId44"/>
                    <a:stretch>
                      <a:fillRect/>
                    </a:stretch>
                  </pic:blipFill>
                  <pic:spPr>
                    <a:xfrm>
                      <a:off x="0" y="0"/>
                      <a:ext cx="5334000" cy="3470872"/>
                    </a:xfrm>
                    <a:prstGeom prst="rect">
                      <a:avLst/>
                    </a:prstGeom>
                    <a:noFill/>
                    <a:ln w="9525">
                      <a:noFill/>
                    </a:ln>
                  </pic:spPr>
                </pic:pic>
              </a:graphicData>
            </a:graphic>
          </wp:inline>
        </w:drawing>
      </w:r>
    </w:p>
    <w:p>
      <w:pPr>
        <w:pStyle w:val="3"/>
        <w:rPr>
          <w:lang w:eastAsia="zh-CN"/>
        </w:rPr>
      </w:pPr>
      <w:r>
        <w:rPr>
          <w:rFonts w:hint="eastAsia"/>
          <w:b/>
          <w:bCs/>
          <w:lang w:eastAsia="zh-CN"/>
        </w:rPr>
        <w:t>企业资源层（Level4），</w:t>
      </w:r>
      <w:r>
        <w:rPr>
          <w:rFonts w:hint="eastAsia"/>
          <w:lang w:eastAsia="zh-CN"/>
        </w:rPr>
        <w:t>信息管理区主要部署各类业务办公系统的服务器，如OA服务器、Web服务器、ERP服务器、CRM服务器等；</w:t>
      </w:r>
    </w:p>
    <w:p>
      <w:pPr>
        <w:pStyle w:val="3"/>
        <w:rPr>
          <w:lang w:eastAsia="zh-CN"/>
        </w:rPr>
      </w:pPr>
      <w:r>
        <w:rPr>
          <w:rFonts w:hint="eastAsia"/>
          <w:lang w:eastAsia="zh-CN"/>
        </w:rPr>
        <w:t>生产管理层（L3），MES管理区部署生产管理类系统服务器及终端（如MES服务器、操作站等）和针对工业系统的安全防护设备；</w:t>
      </w:r>
    </w:p>
    <w:p>
      <w:pPr>
        <w:pStyle w:val="3"/>
        <w:rPr>
          <w:lang w:eastAsia="zh-CN"/>
        </w:rPr>
      </w:pPr>
      <w:r>
        <w:rPr>
          <w:rFonts w:hint="eastAsia"/>
          <w:lang w:eastAsia="zh-CN"/>
        </w:rPr>
        <w:t>过程监控层（L2）各生产区对生产过程数据进行采集与监控，部署OPC服务器和工作站操作终端。</w:t>
      </w:r>
    </w:p>
    <w:p>
      <w:pPr>
        <w:pStyle w:val="3"/>
        <w:rPr>
          <w:lang w:eastAsia="zh-CN"/>
        </w:rPr>
      </w:pPr>
      <w:r>
        <w:rPr>
          <w:rFonts w:hint="eastAsia"/>
          <w:lang w:eastAsia="zh-CN"/>
        </w:rPr>
        <w:t>现场控制层（L1）主要为各类控制器单元，如PLC、DCS控制单元等，用于对各执行设备进行控制。</w:t>
      </w:r>
    </w:p>
    <w:p>
      <w:pPr>
        <w:pStyle w:val="3"/>
        <w:rPr>
          <w:lang w:eastAsia="zh-CN"/>
        </w:rPr>
      </w:pPr>
    </w:p>
    <w:p>
      <w:pPr>
        <w:pStyle w:val="3"/>
      </w:pPr>
      <w:r>
        <w:drawing>
          <wp:inline distT="0" distB="0" distL="0" distR="0">
            <wp:extent cx="5334000" cy="4006850"/>
            <wp:effectExtent l="0" t="0" r="0" b="0"/>
            <wp:docPr id="15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title="fig:"/>
                    <pic:cNvPicPr>
                      <a:picLocks noChangeAspect="1" noChangeArrowheads="1"/>
                    </pic:cNvPicPr>
                  </pic:nvPicPr>
                  <pic:blipFill>
                    <a:blip r:embed="rId45"/>
                    <a:stretch>
                      <a:fillRect/>
                    </a:stretch>
                  </pic:blipFill>
                  <pic:spPr>
                    <a:xfrm>
                      <a:off x="0" y="0"/>
                      <a:ext cx="5334000" cy="4007324"/>
                    </a:xfrm>
                    <a:prstGeom prst="rect">
                      <a:avLst/>
                    </a:prstGeom>
                    <a:noFill/>
                    <a:ln w="9525">
                      <a:noFill/>
                    </a:ln>
                  </pic:spPr>
                </pic:pic>
              </a:graphicData>
            </a:graphic>
          </wp:inline>
        </w:drawing>
      </w:r>
    </w:p>
    <w:p>
      <w:pPr>
        <w:pStyle w:val="3"/>
        <w:rPr>
          <w:lang w:eastAsia="zh-CN"/>
        </w:rPr>
      </w:pPr>
      <w:r>
        <w:rPr>
          <w:rFonts w:hint="eastAsia"/>
          <w:lang w:eastAsia="zh-CN"/>
        </w:rPr>
        <w:t>1)工业控制系统与其他系统（如企业管理系统）间安全隔离，在L3生产管理层部署的工业控制系统与L4企业资源层部署的办公系统、邮件等系统之间部署工业网闸来实现工业控制系统与其他系统的安全隔离，有效保护工业控制系统安全边界；</w:t>
      </w:r>
    </w:p>
    <w:p>
      <w:pPr>
        <w:pStyle w:val="3"/>
        <w:rPr>
          <w:lang w:eastAsia="zh-CN"/>
        </w:rPr>
      </w:pPr>
      <w:r>
        <w:rPr>
          <w:rFonts w:hint="eastAsia"/>
          <w:lang w:eastAsia="zh-CN"/>
        </w:rPr>
        <w:t>在工业控制系统内部根据不同的业务需求划分不同的安全分区和安全域，L1现场控制层和L2过程控制层，基于业务系统功能划分了不同的安全区，即生产一区、二区、三区，各安全分区、安全域之间通过部署工业防火墙实现区域间的边界隔离和风险管控；</w:t>
      </w:r>
    </w:p>
    <w:p>
      <w:pPr>
        <w:pStyle w:val="3"/>
        <w:rPr>
          <w:lang w:eastAsia="zh-CN"/>
        </w:rPr>
      </w:pPr>
      <w:r>
        <w:rPr>
          <w:rFonts w:hint="eastAsia"/>
          <w:lang w:eastAsia="zh-CN"/>
        </w:rPr>
        <w:t>在工业控制系统的核心交换节点旁路部署安全监测设备，L3生产管理区部署工业监控审计系统，实时监测工业控制系统的异常网络行为和非法入侵等；</w:t>
      </w:r>
    </w:p>
    <w:p>
      <w:pPr>
        <w:pStyle w:val="3"/>
        <w:rPr>
          <w:lang w:eastAsia="zh-CN"/>
        </w:rPr>
      </w:pPr>
      <w:r>
        <w:rPr>
          <w:rFonts w:hint="eastAsia"/>
          <w:lang w:eastAsia="zh-CN"/>
        </w:rPr>
        <w:t>在工业控制系统的主机上部署工控主机管理系统，在各层服务器上部署工控主机管理客户端，以实现对主机应用和进程、外设接口、移动存储设备等进行管控，对用户操作行为进行审计。此外，可通过工控主机管理系统集中管理平台实现对各类工控主机上安装的工控主机管理客户端进行集中统一策略下发和安全管控。</w:t>
      </w:r>
    </w:p>
    <w:p>
      <w:pPr>
        <w:pStyle w:val="3"/>
        <w:rPr>
          <w:lang w:eastAsia="zh-CN"/>
        </w:rPr>
      </w:pPr>
      <w:r>
        <w:rPr>
          <w:rFonts w:hint="eastAsia"/>
          <w:lang w:eastAsia="zh-CN"/>
        </w:rPr>
        <w:t>在安全管理区，L3生产管理层的MES管理区，部署工控安全集中管理平台，实现对工业控制系统网络安全设备或安全组件的运行状况进行监测，对设备日志进行关联分析，并对安全策略进行统一下发。通过工业控制系统网络安全监测、分析、预警，可有效驱动安全应急响应流程，较好的支撑应急响应、事件处置、安全追溯等工作的开展。</w:t>
      </w:r>
    </w:p>
    <w:p>
      <w:pPr>
        <w:pStyle w:val="3"/>
      </w:pPr>
      <w:r>
        <w:drawing>
          <wp:inline distT="0" distB="0" distL="0" distR="0">
            <wp:extent cx="5334000" cy="4006850"/>
            <wp:effectExtent l="0" t="0" r="0" b="0"/>
            <wp:docPr id="1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title="fig:"/>
                    <pic:cNvPicPr>
                      <a:picLocks noChangeAspect="1" noChangeArrowheads="1"/>
                    </pic:cNvPicPr>
                  </pic:nvPicPr>
                  <pic:blipFill>
                    <a:blip r:embed="rId46"/>
                    <a:stretch>
                      <a:fillRect/>
                    </a:stretch>
                  </pic:blipFill>
                  <pic:spPr>
                    <a:xfrm>
                      <a:off x="0" y="0"/>
                      <a:ext cx="5334000" cy="4007324"/>
                    </a:xfrm>
                    <a:prstGeom prst="rect">
                      <a:avLst/>
                    </a:prstGeom>
                    <a:noFill/>
                    <a:ln w="9525">
                      <a:noFill/>
                    </a:ln>
                  </pic:spPr>
                </pic:pic>
              </a:graphicData>
            </a:graphic>
          </wp:inline>
        </w:drawing>
      </w:r>
    </w:p>
    <w:p>
      <w:pPr>
        <w:pStyle w:val="3"/>
        <w:rPr>
          <w:lang w:eastAsia="zh-CN"/>
        </w:rPr>
      </w:pPr>
      <w:r>
        <w:rPr>
          <w:rFonts w:hint="eastAsia"/>
          <w:lang w:eastAsia="zh-CN"/>
        </w:rPr>
        <w:t>除上诉案例所述的工业控制系统安全建设重点外，针对其他特定的工控场景，还需关注下列内容的建设实践。</w:t>
      </w:r>
    </w:p>
    <w:p>
      <w:pPr>
        <w:pStyle w:val="3"/>
        <w:rPr>
          <w:lang w:eastAsia="zh-CN"/>
        </w:rPr>
      </w:pPr>
      <w:r>
        <w:rPr>
          <w:rFonts w:hint="eastAsia"/>
          <w:lang w:eastAsia="zh-CN"/>
        </w:rPr>
        <w:t>l针对有使用广域网进行远程通信的场景，可通过部署采用国密算法的VPN设备/加密机，实现对远程通信过程中的身份鉴别和数据加密通信；</w:t>
      </w:r>
    </w:p>
    <w:p>
      <w:pPr>
        <w:pStyle w:val="3"/>
        <w:rPr>
          <w:lang w:eastAsia="zh-CN"/>
        </w:rPr>
      </w:pPr>
      <w:r>
        <w:rPr>
          <w:rFonts w:hint="eastAsia"/>
          <w:lang w:eastAsia="zh-CN"/>
        </w:rPr>
        <w:t>l针对有使用无线网络的场景，需要部署网络准入设备、无线入侵检测等产品，实现无线网络非法接入管控和网络入侵等。</w:t>
      </w:r>
    </w:p>
    <w:p>
      <w:pPr>
        <w:pStyle w:val="3"/>
        <w:rPr>
          <w:lang w:eastAsia="zh-CN"/>
        </w:rPr>
      </w:pPr>
    </w:p>
    <w:p>
      <w:pPr>
        <w:pStyle w:val="4"/>
      </w:pPr>
      <w:bookmarkStart w:id="15" w:name="物联网"/>
      <w:r>
        <w:rPr>
          <w:rFonts w:hint="eastAsia"/>
        </w:rPr>
        <w:t>物联网</w:t>
      </w:r>
    </w:p>
    <w:p>
      <w:pPr>
        <w:pStyle w:val="23"/>
      </w:pPr>
      <w:r>
        <w:drawing>
          <wp:inline distT="0" distB="0" distL="0" distR="0">
            <wp:extent cx="5334000" cy="3613785"/>
            <wp:effectExtent l="0" t="0" r="0" b="0"/>
            <wp:docPr id="16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title="fig:"/>
                    <pic:cNvPicPr>
                      <a:picLocks noChangeAspect="1" noChangeArrowheads="1"/>
                    </pic:cNvPicPr>
                  </pic:nvPicPr>
                  <pic:blipFill>
                    <a:blip r:embed="rId47"/>
                    <a:stretch>
                      <a:fillRect/>
                    </a:stretch>
                  </pic:blipFill>
                  <pic:spPr>
                    <a:xfrm>
                      <a:off x="0" y="0"/>
                      <a:ext cx="5334000" cy="3614208"/>
                    </a:xfrm>
                    <a:prstGeom prst="rect">
                      <a:avLst/>
                    </a:prstGeom>
                    <a:noFill/>
                    <a:ln w="9525">
                      <a:noFill/>
                    </a:ln>
                  </pic:spPr>
                </pic:pic>
              </a:graphicData>
            </a:graphic>
          </wp:inline>
        </w:drawing>
      </w:r>
    </w:p>
    <w:bookmarkEnd w:id="15"/>
    <w:p>
      <w:pPr>
        <w:pStyle w:val="4"/>
        <w:rPr>
          <w:lang w:eastAsia="zh-CN"/>
        </w:rPr>
      </w:pPr>
      <w:bookmarkStart w:id="16" w:name="校园门户网站"/>
      <w:r>
        <w:rPr>
          <w:rFonts w:hint="eastAsia"/>
          <w:lang w:eastAsia="zh-CN"/>
        </w:rPr>
        <w:t>校园门户网站</w:t>
      </w:r>
    </w:p>
    <w:p>
      <w:pPr>
        <w:pStyle w:val="23"/>
        <w:rPr>
          <w:lang w:eastAsia="zh-CN"/>
        </w:rPr>
      </w:pPr>
      <w:r>
        <w:rPr>
          <w:rFonts w:hint="eastAsia"/>
          <w:b/>
          <w:bCs/>
          <w:lang w:eastAsia="zh-CN"/>
        </w:rPr>
        <w:t>网络安全等级保护工作全流程</w:t>
      </w:r>
    </w:p>
    <w:p>
      <w:pPr>
        <w:pStyle w:val="3"/>
        <w:rPr>
          <w:lang w:eastAsia="zh-CN"/>
        </w:rPr>
      </w:pPr>
      <w:r>
        <w:rPr>
          <w:rFonts w:hint="eastAsia"/>
          <w:lang w:eastAsia="zh-CN"/>
        </w:rPr>
        <w:t>同其他工程项目实施一样，网络安全等级保护也具有一定的生命周期，</w:t>
      </w:r>
      <w:r>
        <w:rPr>
          <w:rFonts w:hint="eastAsia"/>
          <w:b/>
          <w:bCs/>
          <w:lang w:eastAsia="zh-CN"/>
        </w:rPr>
        <w:t>网络安全等级保护的系统生命周期</w:t>
      </w:r>
      <w:r>
        <w:rPr>
          <w:rFonts w:hint="eastAsia"/>
          <w:lang w:eastAsia="zh-CN"/>
        </w:rPr>
        <w:t>包括系统定级备案、安全规划设计、建设实施、运行维护和系统废弃中止五个阶段组成，网络安全等级保护的工作流程则包括定级、备案、建设整改、等级测评和监督检查五个环节。</w:t>
      </w:r>
    </w:p>
    <w:p>
      <w:pPr>
        <w:pStyle w:val="3"/>
      </w:pPr>
      <w:r>
        <w:drawing>
          <wp:inline distT="0" distB="0" distL="0" distR="0">
            <wp:extent cx="5334000" cy="1959610"/>
            <wp:effectExtent l="0" t="0" r="0" b="0"/>
            <wp:docPr id="1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title="fig:"/>
                    <pic:cNvPicPr>
                      <a:picLocks noChangeAspect="1" noChangeArrowheads="1"/>
                    </pic:cNvPicPr>
                  </pic:nvPicPr>
                  <pic:blipFill>
                    <a:blip r:embed="rId48"/>
                    <a:stretch>
                      <a:fillRect/>
                    </a:stretch>
                  </pic:blipFill>
                  <pic:spPr>
                    <a:xfrm>
                      <a:off x="0" y="0"/>
                      <a:ext cx="5334000" cy="1959678"/>
                    </a:xfrm>
                    <a:prstGeom prst="rect">
                      <a:avLst/>
                    </a:prstGeom>
                    <a:noFill/>
                    <a:ln w="9525">
                      <a:noFill/>
                    </a:ln>
                  </pic:spPr>
                </pic:pic>
              </a:graphicData>
            </a:graphic>
          </wp:inline>
        </w:drawing>
      </w:r>
    </w:p>
    <w:p>
      <w:pPr>
        <w:pStyle w:val="3"/>
        <w:rPr>
          <w:lang w:eastAsia="zh-CN"/>
        </w:rPr>
      </w:pPr>
      <w:r>
        <w:rPr>
          <w:rFonts w:hint="eastAsia"/>
          <w:b/>
          <w:bCs/>
          <w:lang w:eastAsia="zh-CN"/>
        </w:rPr>
        <w:t>系统定级</w:t>
      </w:r>
      <w:r>
        <w:rPr>
          <w:rFonts w:hint="eastAsia"/>
          <w:lang w:eastAsia="zh-CN"/>
        </w:rPr>
        <w:t>的主要工作内容包括系统识别描述、系统安全保护等级确定和定级备案。</w:t>
      </w:r>
    </w:p>
    <w:p>
      <w:pPr>
        <w:pStyle w:val="3"/>
        <w:rPr>
          <w:lang w:eastAsia="zh-CN"/>
        </w:rPr>
      </w:pPr>
      <w:r>
        <w:rPr>
          <w:rFonts w:hint="eastAsia"/>
          <w:b/>
          <w:bCs/>
          <w:lang w:eastAsia="zh-CN"/>
        </w:rPr>
        <w:t>安全规划设计</w:t>
      </w:r>
      <w:r>
        <w:rPr>
          <w:rFonts w:hint="eastAsia"/>
          <w:lang w:eastAsia="zh-CN"/>
        </w:rPr>
        <w:t>阶段主要是根据系统安全防护等级进行系统规划和安全防护方案设计，该阶段主要工作内容包括安全需求分析、等级保护安全防护体系设计、安全建设规划（新建系统）和整改方案（已建系统）设计。</w:t>
      </w:r>
    </w:p>
    <w:p>
      <w:pPr>
        <w:pStyle w:val="3"/>
        <w:rPr>
          <w:lang w:eastAsia="zh-CN"/>
        </w:rPr>
      </w:pPr>
      <w:r>
        <w:rPr>
          <w:rFonts w:hint="eastAsia"/>
          <w:b/>
          <w:bCs/>
          <w:lang w:eastAsia="zh-CN"/>
        </w:rPr>
        <w:t>建设实施</w:t>
      </w:r>
      <w:r>
        <w:rPr>
          <w:rFonts w:hint="eastAsia"/>
          <w:lang w:eastAsia="zh-CN"/>
        </w:rPr>
        <w:t>阶段包括系统建设整改和集成实施，包括等级保护安全技术和安全管理两个方面的实施；</w:t>
      </w:r>
    </w:p>
    <w:p>
      <w:pPr>
        <w:pStyle w:val="3"/>
        <w:rPr>
          <w:lang w:eastAsia="zh-CN"/>
        </w:rPr>
      </w:pPr>
      <w:r>
        <w:rPr>
          <w:rFonts w:hint="eastAsia"/>
          <w:b/>
          <w:bCs/>
          <w:lang w:eastAsia="zh-CN"/>
        </w:rPr>
        <w:t>运行维护</w:t>
      </w:r>
      <w:r>
        <w:rPr>
          <w:rFonts w:hint="eastAsia"/>
          <w:lang w:eastAsia="zh-CN"/>
        </w:rPr>
        <w:t>阶段包括安全运维、等级测评和监督检查等活动，安全运维主要工作包括系统检测评估、安全加固、安全巡检、应急响应等，等级测评是指根据系统安全防护等级以及网络安全等级保护相关要求定期开展等级测评工作；</w:t>
      </w:r>
    </w:p>
    <w:p>
      <w:pPr>
        <w:pStyle w:val="3"/>
        <w:rPr>
          <w:lang w:eastAsia="zh-CN"/>
        </w:rPr>
      </w:pPr>
      <w:r>
        <w:rPr>
          <w:rFonts w:hint="eastAsia"/>
          <w:b/>
          <w:bCs/>
          <w:lang w:eastAsia="zh-CN"/>
        </w:rPr>
        <w:t>系统中止</w:t>
      </w:r>
      <w:r>
        <w:rPr>
          <w:rFonts w:hint="eastAsia"/>
          <w:lang w:eastAsia="zh-CN"/>
        </w:rPr>
        <w:t>阶段，运营者主要通过基础运维工作保障系统和重要数据安全销毁。</w:t>
      </w:r>
    </w:p>
    <w:p>
      <w:pPr>
        <w:pStyle w:val="3"/>
        <w:rPr>
          <w:lang w:eastAsia="zh-CN"/>
        </w:rPr>
      </w:pPr>
      <w:r>
        <w:rPr>
          <w:rFonts w:hint="eastAsia"/>
          <w:b/>
          <w:bCs/>
          <w:lang w:eastAsia="zh-CN"/>
        </w:rPr>
        <w:t>13.3、等级保护体系设计与建设</w:t>
      </w:r>
    </w:p>
    <w:p>
      <w:pPr>
        <w:pStyle w:val="3"/>
      </w:pPr>
      <w:r>
        <w:drawing>
          <wp:inline distT="0" distB="0" distL="0" distR="0">
            <wp:extent cx="5334000" cy="2572385"/>
            <wp:effectExtent l="0" t="0" r="0" b="0"/>
            <wp:docPr id="1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spect="1" noChangeArrowheads="1"/>
                    </pic:cNvPicPr>
                  </pic:nvPicPr>
                  <pic:blipFill>
                    <a:blip r:embed="rId49"/>
                    <a:stretch>
                      <a:fillRect/>
                    </a:stretch>
                  </pic:blipFill>
                  <pic:spPr>
                    <a:xfrm>
                      <a:off x="0" y="0"/>
                      <a:ext cx="5334000" cy="2572767"/>
                    </a:xfrm>
                    <a:prstGeom prst="rect">
                      <a:avLst/>
                    </a:prstGeom>
                    <a:noFill/>
                    <a:ln w="9525">
                      <a:noFill/>
                    </a:ln>
                  </pic:spPr>
                </pic:pic>
              </a:graphicData>
            </a:graphic>
          </wp:inline>
        </w:drawing>
      </w:r>
    </w:p>
    <w:p>
      <w:pPr>
        <w:pStyle w:val="3"/>
      </w:pPr>
    </w:p>
    <w:p>
      <w:pPr>
        <w:pStyle w:val="3"/>
      </w:pPr>
    </w:p>
    <w:p>
      <w:pPr>
        <w:pStyle w:val="5"/>
        <w:rPr>
          <w:lang w:eastAsia="zh-CN"/>
        </w:rPr>
      </w:pPr>
      <w:bookmarkStart w:id="17" w:name="需求分析"/>
      <w:r>
        <w:rPr>
          <w:rFonts w:hint="eastAsia"/>
          <w:lang w:eastAsia="zh-CN"/>
        </w:rPr>
        <w:t>需求分析</w:t>
      </w:r>
    </w:p>
    <w:p>
      <w:pPr>
        <w:pStyle w:val="23"/>
        <w:rPr>
          <w:lang w:eastAsia="zh-CN"/>
        </w:rPr>
      </w:pPr>
      <w:r>
        <w:rPr>
          <w:rFonts w:hint="eastAsia"/>
          <w:lang w:eastAsia="zh-CN"/>
        </w:rPr>
        <w:t>基于网络安全等级保护要求，校园门户网站为达到第二级安全防护能力要求，从需安全物理环境、安全计算环境、安全区域边界、安全通信网络、安全管理中心和安全管理方面分析应采取的安全措施及对应的安全产品及服务。</w:t>
      </w:r>
    </w:p>
    <w:p>
      <w:pPr>
        <w:pStyle w:val="3"/>
        <w:rPr>
          <w:lang w:eastAsia="zh-CN"/>
        </w:rPr>
      </w:pPr>
      <w:r>
        <w:rPr>
          <w:rFonts w:hint="eastAsia"/>
          <w:b/>
          <w:bCs/>
          <w:lang w:eastAsia="zh-CN"/>
        </w:rPr>
        <w:t>1）安全物理环境</w:t>
      </w:r>
    </w:p>
    <w:p>
      <w:pPr>
        <w:pStyle w:val="3"/>
        <w:rPr>
          <w:lang w:eastAsia="zh-CN"/>
        </w:rPr>
      </w:pPr>
      <w:r>
        <w:rPr>
          <w:rFonts w:hint="eastAsia"/>
          <w:lang w:eastAsia="zh-CN"/>
        </w:rPr>
        <w:t>物理环境安全是保障信息系统稳定运行的前提，主要影响物理环境安全的因素有物理机房（数据中心）位置、风、火、雷、电、温湿度、电力供应、电磁泄露等。物理机房（数据中心）为基础设施和业务应用系统提供了一个生成、处理、存储和传输数据的物理环境。</w:t>
      </w:r>
    </w:p>
    <w:p>
      <w:pPr>
        <w:pStyle w:val="3"/>
      </w:pPr>
      <w:r>
        <w:rPr>
          <w:rFonts w:hint="eastAsia"/>
          <w:b/>
          <w:bCs/>
        </w:rPr>
        <w:t>安全技术需求</w:t>
      </w:r>
    </w:p>
    <w:p>
      <w:pPr>
        <w:pStyle w:val="3"/>
      </w:pPr>
      <w:r>
        <w:drawing>
          <wp:inline distT="0" distB="0" distL="0" distR="0">
            <wp:extent cx="5334000" cy="1850390"/>
            <wp:effectExtent l="0" t="0" r="0" b="0"/>
            <wp:docPr id="1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title="fig:"/>
                    <pic:cNvPicPr>
                      <a:picLocks noChangeAspect="1" noChangeArrowheads="1"/>
                    </pic:cNvPicPr>
                  </pic:nvPicPr>
                  <pic:blipFill>
                    <a:blip r:embed="rId50"/>
                    <a:stretch>
                      <a:fillRect/>
                    </a:stretch>
                  </pic:blipFill>
                  <pic:spPr>
                    <a:xfrm>
                      <a:off x="0" y="0"/>
                      <a:ext cx="5334000" cy="1850398"/>
                    </a:xfrm>
                    <a:prstGeom prst="rect">
                      <a:avLst/>
                    </a:prstGeom>
                    <a:noFill/>
                    <a:ln w="9525">
                      <a:noFill/>
                    </a:ln>
                  </pic:spPr>
                </pic:pic>
              </a:graphicData>
            </a:graphic>
          </wp:inline>
        </w:drawing>
      </w:r>
    </w:p>
    <w:p>
      <w:pPr>
        <w:pStyle w:val="3"/>
        <w:rPr>
          <w:lang w:eastAsia="zh-CN"/>
        </w:rPr>
      </w:pPr>
      <w:r>
        <w:rPr>
          <w:rFonts w:hint="eastAsia"/>
          <w:b/>
          <w:bCs/>
          <w:lang w:eastAsia="zh-CN"/>
        </w:rPr>
        <w:t>2）安全通信网络</w:t>
      </w:r>
    </w:p>
    <w:p>
      <w:pPr>
        <w:pStyle w:val="3"/>
        <w:rPr>
          <w:lang w:eastAsia="zh-CN"/>
        </w:rPr>
      </w:pPr>
      <w:r>
        <w:rPr>
          <w:rFonts w:hint="eastAsia"/>
          <w:lang w:eastAsia="zh-CN"/>
        </w:rPr>
        <w:t>通信网络是对定级系统安全计算环境之间进行信息传输及实施安全策略的安全部件。是利用网络设备、安全设备、服务器、通信线路以及接入链路等设备或部件共同建成的、可以用于在本地或远程传输数据的网络环境。</w:t>
      </w:r>
    </w:p>
    <w:p>
      <w:pPr>
        <w:pStyle w:val="3"/>
      </w:pPr>
      <w:r>
        <w:drawing>
          <wp:inline distT="0" distB="0" distL="0" distR="0">
            <wp:extent cx="5334000" cy="1356360"/>
            <wp:effectExtent l="0" t="0" r="0" b="0"/>
            <wp:docPr id="1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title="fig:"/>
                    <pic:cNvPicPr>
                      <a:picLocks noChangeAspect="1" noChangeArrowheads="1"/>
                    </pic:cNvPicPr>
                  </pic:nvPicPr>
                  <pic:blipFill>
                    <a:blip r:embed="rId51"/>
                    <a:stretch>
                      <a:fillRect/>
                    </a:stretch>
                  </pic:blipFill>
                  <pic:spPr>
                    <a:xfrm>
                      <a:off x="0" y="0"/>
                      <a:ext cx="5334000" cy="1356521"/>
                    </a:xfrm>
                    <a:prstGeom prst="rect">
                      <a:avLst/>
                    </a:prstGeom>
                    <a:noFill/>
                    <a:ln w="9525">
                      <a:noFill/>
                    </a:ln>
                  </pic:spPr>
                </pic:pic>
              </a:graphicData>
            </a:graphic>
          </wp:inline>
        </w:drawing>
      </w:r>
    </w:p>
    <w:p>
      <w:pPr>
        <w:pStyle w:val="3"/>
        <w:rPr>
          <w:lang w:eastAsia="zh-CN"/>
        </w:rPr>
      </w:pPr>
      <w:r>
        <w:rPr>
          <w:rFonts w:hint="eastAsia"/>
          <w:b/>
          <w:bCs/>
          <w:lang w:eastAsia="zh-CN"/>
        </w:rPr>
        <w:t>3）安全区域边界</w:t>
      </w:r>
    </w:p>
    <w:p>
      <w:pPr>
        <w:pStyle w:val="3"/>
        <w:rPr>
          <w:lang w:eastAsia="zh-CN"/>
        </w:rPr>
      </w:pPr>
      <w:r>
        <w:rPr>
          <w:rFonts w:hint="eastAsia"/>
          <w:lang w:eastAsia="zh-CN"/>
        </w:rPr>
        <w:t>区域边界包括安全</w:t>
      </w:r>
      <w:r>
        <w:rPr>
          <w:rFonts w:hint="eastAsia"/>
          <w:b/>
          <w:bCs/>
          <w:lang w:eastAsia="zh-CN"/>
        </w:rPr>
        <w:t>计算环境边界</w:t>
      </w:r>
      <w:r>
        <w:rPr>
          <w:rFonts w:hint="eastAsia"/>
          <w:lang w:eastAsia="zh-CN"/>
        </w:rPr>
        <w:t>，以及</w:t>
      </w:r>
      <w:r>
        <w:rPr>
          <w:rFonts w:hint="eastAsia"/>
          <w:b/>
          <w:bCs/>
          <w:lang w:eastAsia="zh-CN"/>
        </w:rPr>
        <w:t>安全计算环境</w:t>
      </w:r>
      <w:r>
        <w:rPr>
          <w:rFonts w:hint="eastAsia"/>
          <w:lang w:eastAsia="zh-CN"/>
        </w:rPr>
        <w:t>与</w:t>
      </w:r>
      <w:r>
        <w:rPr>
          <w:rFonts w:hint="eastAsia"/>
          <w:b/>
          <w:bCs/>
          <w:lang w:eastAsia="zh-CN"/>
        </w:rPr>
        <w:t>安全通信网络</w:t>
      </w:r>
      <w:r>
        <w:rPr>
          <w:rFonts w:hint="eastAsia"/>
          <w:lang w:eastAsia="zh-CN"/>
        </w:rPr>
        <w:t>之间实现连接并实施安全策略的相关部件，区域边界安全即各网络安全域边界和网络关键节点可能存在的安全风险，需要把可能的安全风险控制在相对独立的区域内，避免安全风险的大规模扩散。</w:t>
      </w:r>
    </w:p>
    <w:p>
      <w:pPr>
        <w:pStyle w:val="3"/>
      </w:pPr>
      <w:r>
        <w:drawing>
          <wp:inline distT="0" distB="0" distL="0" distR="0">
            <wp:extent cx="5334000" cy="1402715"/>
            <wp:effectExtent l="0" t="0" r="0" b="0"/>
            <wp:docPr id="178" name="Picture" descr="image-20250619213955955"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descr="image-20250619213955955" title="fig:"/>
                    <pic:cNvPicPr>
                      <a:picLocks noChangeAspect="1" noChangeArrowheads="1"/>
                    </pic:cNvPicPr>
                  </pic:nvPicPr>
                  <pic:blipFill>
                    <a:blip r:embed="rId52"/>
                    <a:stretch>
                      <a:fillRect/>
                    </a:stretch>
                  </pic:blipFill>
                  <pic:spPr>
                    <a:xfrm>
                      <a:off x="0" y="0"/>
                      <a:ext cx="5334000" cy="1403312"/>
                    </a:xfrm>
                    <a:prstGeom prst="rect">
                      <a:avLst/>
                    </a:prstGeom>
                    <a:noFill/>
                    <a:ln w="9525">
                      <a:noFill/>
                    </a:ln>
                  </pic:spPr>
                </pic:pic>
              </a:graphicData>
            </a:graphic>
          </wp:inline>
        </w:drawing>
      </w:r>
    </w:p>
    <w:p>
      <w:pPr>
        <w:pStyle w:val="3"/>
        <w:rPr>
          <w:lang w:eastAsia="zh-CN"/>
        </w:rPr>
      </w:pPr>
      <w:r>
        <w:rPr>
          <w:rFonts w:hint="eastAsia"/>
          <w:b/>
          <w:bCs/>
          <w:lang w:eastAsia="zh-CN"/>
        </w:rPr>
        <w:t>4）安全计算环境</w:t>
      </w:r>
    </w:p>
    <w:p>
      <w:pPr>
        <w:pStyle w:val="3"/>
        <w:rPr>
          <w:lang w:eastAsia="zh-CN"/>
        </w:rPr>
      </w:pPr>
      <w:r>
        <w:rPr>
          <w:rFonts w:hint="eastAsia"/>
          <w:lang w:eastAsia="zh-CN"/>
        </w:rPr>
        <w:t>安全计算环境是指对等级保护对象的信息进行存储、处理及实施安全策略的相关系统。安全计算环境在有效的区域边界安全防护下，可以避免受到来自外部网络的攻击和非授权访问。安全计算环境面临的风险涉及各类网络安全设备、服务器、管理终端和其他办公设备系统层以及业务应用系统和数据的安全风险。</w:t>
      </w:r>
    </w:p>
    <w:p>
      <w:pPr>
        <w:pStyle w:val="3"/>
      </w:pPr>
      <w:r>
        <w:drawing>
          <wp:inline distT="0" distB="0" distL="0" distR="0">
            <wp:extent cx="5334000" cy="2891790"/>
            <wp:effectExtent l="0" t="0" r="0" b="0"/>
            <wp:docPr id="18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title="fig:"/>
                    <pic:cNvPicPr>
                      <a:picLocks noChangeAspect="1" noChangeArrowheads="1"/>
                    </pic:cNvPicPr>
                  </pic:nvPicPr>
                  <pic:blipFill>
                    <a:blip r:embed="rId53"/>
                    <a:stretch>
                      <a:fillRect/>
                    </a:stretch>
                  </pic:blipFill>
                  <pic:spPr>
                    <a:xfrm>
                      <a:off x="0" y="0"/>
                      <a:ext cx="5334000" cy="2892262"/>
                    </a:xfrm>
                    <a:prstGeom prst="rect">
                      <a:avLst/>
                    </a:prstGeom>
                    <a:noFill/>
                    <a:ln w="9525">
                      <a:noFill/>
                    </a:ln>
                  </pic:spPr>
                </pic:pic>
              </a:graphicData>
            </a:graphic>
          </wp:inline>
        </w:drawing>
      </w:r>
    </w:p>
    <w:p>
      <w:pPr>
        <w:pStyle w:val="3"/>
        <w:rPr>
          <w:lang w:eastAsia="zh-CN"/>
        </w:rPr>
      </w:pPr>
      <w:r>
        <w:rPr>
          <w:rFonts w:hint="eastAsia"/>
          <w:b/>
          <w:bCs/>
          <w:lang w:eastAsia="zh-CN"/>
        </w:rPr>
        <w:t>5）安全管理中心</w:t>
      </w:r>
    </w:p>
    <w:p>
      <w:pPr>
        <w:pStyle w:val="3"/>
        <w:rPr>
          <w:lang w:eastAsia="zh-CN"/>
        </w:rPr>
      </w:pPr>
      <w:r>
        <w:rPr>
          <w:rFonts w:hint="eastAsia"/>
          <w:lang w:eastAsia="zh-CN"/>
        </w:rPr>
        <w:t>第二级安全管理中心的需求包括系统管理、审计管理、安全管理，需加强网络设备和安全设备、服务器等系统管理员、审计管理员、安全管理员的统一认证和审计日志的集中统一管理。</w:t>
      </w:r>
    </w:p>
    <w:p>
      <w:pPr>
        <w:pStyle w:val="3"/>
      </w:pPr>
      <w:r>
        <w:drawing>
          <wp:inline distT="0" distB="0" distL="0" distR="0">
            <wp:extent cx="5334000" cy="1590675"/>
            <wp:effectExtent l="0" t="0" r="0" b="0"/>
            <wp:docPr id="1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title="fig:"/>
                    <pic:cNvPicPr>
                      <a:picLocks noChangeAspect="1" noChangeArrowheads="1"/>
                    </pic:cNvPicPr>
                  </pic:nvPicPr>
                  <pic:blipFill>
                    <a:blip r:embed="rId54"/>
                    <a:stretch>
                      <a:fillRect/>
                    </a:stretch>
                  </pic:blipFill>
                  <pic:spPr>
                    <a:xfrm>
                      <a:off x="0" y="0"/>
                      <a:ext cx="5334000" cy="1591213"/>
                    </a:xfrm>
                    <a:prstGeom prst="rect">
                      <a:avLst/>
                    </a:prstGeom>
                    <a:noFill/>
                    <a:ln w="9525">
                      <a:noFill/>
                    </a:ln>
                  </pic:spPr>
                </pic:pic>
              </a:graphicData>
            </a:graphic>
          </wp:inline>
        </w:drawing>
      </w:r>
    </w:p>
    <w:p>
      <w:pPr>
        <w:pStyle w:val="3"/>
      </w:pPr>
      <w:r>
        <w:rPr>
          <w:rFonts w:hint="eastAsia"/>
          <w:b/>
          <w:bCs/>
        </w:rPr>
        <w:t>安全管理需求</w:t>
      </w:r>
    </w:p>
    <w:p>
      <w:pPr>
        <w:pStyle w:val="3"/>
      </w:pPr>
      <w:r>
        <w:drawing>
          <wp:inline distT="0" distB="0" distL="0" distR="0">
            <wp:extent cx="5334000" cy="2315210"/>
            <wp:effectExtent l="0" t="0" r="0" b="0"/>
            <wp:docPr id="1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title="fig:"/>
                    <pic:cNvPicPr>
                      <a:picLocks noChangeAspect="1" noChangeArrowheads="1"/>
                    </pic:cNvPicPr>
                  </pic:nvPicPr>
                  <pic:blipFill>
                    <a:blip r:embed="rId55"/>
                    <a:stretch>
                      <a:fillRect/>
                    </a:stretch>
                  </pic:blipFill>
                  <pic:spPr>
                    <a:xfrm>
                      <a:off x="0" y="0"/>
                      <a:ext cx="5334000" cy="2315750"/>
                    </a:xfrm>
                    <a:prstGeom prst="rect">
                      <a:avLst/>
                    </a:prstGeom>
                    <a:noFill/>
                    <a:ln w="9525">
                      <a:noFill/>
                    </a:ln>
                  </pic:spPr>
                </pic:pic>
              </a:graphicData>
            </a:graphic>
          </wp:inline>
        </w:drawing>
      </w:r>
    </w:p>
    <w:p>
      <w:pPr>
        <w:pStyle w:val="3"/>
        <w:rPr>
          <w:lang w:eastAsia="zh-CN"/>
        </w:rPr>
      </w:pPr>
      <w:r>
        <w:rPr>
          <w:rFonts w:hint="eastAsia"/>
          <w:b/>
          <w:bCs/>
          <w:lang w:eastAsia="zh-CN"/>
        </w:rPr>
        <w:t>安全需求明确后，</w:t>
      </w:r>
    </w:p>
    <w:p>
      <w:pPr>
        <w:pStyle w:val="3"/>
        <w:rPr>
          <w:lang w:eastAsia="zh-CN"/>
        </w:rPr>
      </w:pPr>
      <w:r>
        <w:rPr>
          <w:rFonts w:hint="eastAsia"/>
          <w:b/>
          <w:bCs/>
          <w:lang w:eastAsia="zh-CN"/>
        </w:rPr>
        <w:t>如何进行安全建设，</w:t>
      </w:r>
    </w:p>
    <w:p>
      <w:pPr>
        <w:pStyle w:val="3"/>
        <w:rPr>
          <w:lang w:eastAsia="zh-CN"/>
        </w:rPr>
      </w:pPr>
      <w:r>
        <w:rPr>
          <w:rFonts w:hint="eastAsia"/>
          <w:b/>
          <w:bCs/>
          <w:lang w:eastAsia="zh-CN"/>
        </w:rPr>
        <w:t>如何开展等级测评如何开展？</w:t>
      </w:r>
    </w:p>
    <w:p>
      <w:pPr>
        <w:pStyle w:val="3"/>
        <w:rPr>
          <w:lang w:eastAsia="zh-CN"/>
        </w:rPr>
      </w:pPr>
      <w:r>
        <w:rPr>
          <w:b/>
          <w:bCs/>
          <w:lang w:eastAsia="zh-CN"/>
        </w:rPr>
        <w:t>13.3</w:t>
      </w:r>
      <w:r>
        <w:rPr>
          <w:rFonts w:hint="eastAsia"/>
          <w:lang w:eastAsia="zh-CN"/>
        </w:rPr>
        <w:t>、等级保护体系设计与建设</w:t>
      </w:r>
    </w:p>
    <w:p>
      <w:pPr>
        <w:pStyle w:val="3"/>
        <w:rPr>
          <w:lang w:eastAsia="zh-CN"/>
        </w:rPr>
      </w:pPr>
      <w:r>
        <w:rPr>
          <w:rFonts w:hint="eastAsia"/>
          <w:b/>
          <w:bCs/>
          <w:lang w:eastAsia="zh-CN"/>
        </w:rPr>
        <w:t>1）网络架构设计</w:t>
      </w:r>
    </w:p>
    <w:p>
      <w:pPr>
        <w:pStyle w:val="3"/>
        <w:rPr>
          <w:lang w:eastAsia="zh-CN"/>
        </w:rPr>
      </w:pPr>
      <w:r>
        <w:rPr>
          <w:rFonts w:hint="eastAsia"/>
          <w:lang w:eastAsia="zh-CN"/>
        </w:rPr>
        <w:t>门户网站是学校多个系统中的一个，通常网络设计时，应综合多个系统的需求进行统一设计。</w:t>
      </w:r>
    </w:p>
    <w:p>
      <w:pPr>
        <w:pStyle w:val="3"/>
        <w:rPr>
          <w:lang w:eastAsia="zh-CN"/>
        </w:rPr>
      </w:pPr>
      <w:r>
        <w:rPr>
          <w:rFonts w:hint="eastAsia"/>
          <w:b/>
          <w:bCs/>
          <w:lang w:eastAsia="zh-CN"/>
        </w:rPr>
        <w:t>网络结构是网络安全的前提和基础，对信息系统合理规划网络，采用安全域的规划概念，并绘制与当前运行情况相符的网络拓扑结构图。</w:t>
      </w:r>
    </w:p>
    <w:p>
      <w:pPr>
        <w:pStyle w:val="3"/>
        <w:rPr>
          <w:lang w:eastAsia="zh-CN"/>
        </w:rPr>
      </w:pPr>
      <w:r>
        <w:rPr>
          <w:rFonts w:hint="eastAsia"/>
          <w:lang w:eastAsia="zh-CN"/>
        </w:rPr>
        <w:t>根据网络安全方面的需求，校园网整体网络架构设计如图。</w:t>
      </w:r>
    </w:p>
    <w:p>
      <w:pPr>
        <w:pStyle w:val="3"/>
      </w:pPr>
      <w:r>
        <w:drawing>
          <wp:inline distT="0" distB="0" distL="0" distR="0">
            <wp:extent cx="5334000" cy="5313045"/>
            <wp:effectExtent l="0" t="0" r="0" b="0"/>
            <wp:docPr id="1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title="fig:"/>
                    <pic:cNvPicPr>
                      <a:picLocks noChangeAspect="1" noChangeArrowheads="1"/>
                    </pic:cNvPicPr>
                  </pic:nvPicPr>
                  <pic:blipFill>
                    <a:blip r:embed="rId56"/>
                    <a:stretch>
                      <a:fillRect/>
                    </a:stretch>
                  </pic:blipFill>
                  <pic:spPr>
                    <a:xfrm>
                      <a:off x="0" y="0"/>
                      <a:ext cx="5334000" cy="5313537"/>
                    </a:xfrm>
                    <a:prstGeom prst="rect">
                      <a:avLst/>
                    </a:prstGeom>
                    <a:noFill/>
                    <a:ln w="9525">
                      <a:noFill/>
                    </a:ln>
                  </pic:spPr>
                </pic:pic>
              </a:graphicData>
            </a:graphic>
          </wp:inline>
        </w:drawing>
      </w:r>
    </w:p>
    <w:p>
      <w:pPr>
        <w:pStyle w:val="3"/>
        <w:rPr>
          <w:lang w:eastAsia="zh-CN"/>
        </w:rPr>
      </w:pPr>
      <w:r>
        <w:rPr>
          <w:rFonts w:hint="eastAsia"/>
          <w:b/>
          <w:bCs/>
          <w:lang w:eastAsia="zh-CN"/>
        </w:rPr>
        <w:t>2）安全域划分</w:t>
      </w:r>
    </w:p>
    <w:p>
      <w:pPr>
        <w:pStyle w:val="3"/>
        <w:rPr>
          <w:lang w:eastAsia="zh-CN"/>
        </w:rPr>
      </w:pPr>
      <w:r>
        <w:rPr>
          <w:rFonts w:hint="eastAsia"/>
          <w:lang w:eastAsia="zh-CN"/>
        </w:rPr>
        <w:t>所谓安全域，是指网络中具有相同的安全保护需求、并相互信任的区域或网络实体的集合。一个安全域可划分为若干安全子域，安全子域也可继续依次细化为次级安全域、三级安全域等。</w:t>
      </w:r>
    </w:p>
    <w:p>
      <w:pPr>
        <w:pStyle w:val="3"/>
        <w:rPr>
          <w:lang w:eastAsia="zh-CN"/>
        </w:rPr>
      </w:pPr>
      <w:r>
        <w:rPr>
          <w:rFonts w:hint="eastAsia"/>
          <w:lang w:eastAsia="zh-CN"/>
        </w:rPr>
        <w:t>在本项目中，按照信息系统的重要性和网络使用的逻辑特性划分安全域，</w:t>
      </w:r>
      <w:r>
        <w:rPr>
          <w:rFonts w:hint="eastAsia"/>
          <w:b/>
          <w:bCs/>
          <w:lang w:eastAsia="zh-CN"/>
        </w:rPr>
        <w:t>将学校校园网安全域分为网络出口区、核心交换区、应用服务区、安全管理区、终端接入区。</w:t>
      </w:r>
    </w:p>
    <w:p>
      <w:pPr>
        <w:pStyle w:val="3"/>
        <w:rPr>
          <w:lang w:eastAsia="zh-CN"/>
        </w:rPr>
      </w:pPr>
      <w:r>
        <w:rPr>
          <w:rFonts w:hint="eastAsia"/>
          <w:b/>
          <w:bCs/>
          <w:lang w:eastAsia="zh-CN"/>
        </w:rPr>
        <w:t>1)互联网接入区</w:t>
      </w:r>
    </w:p>
    <w:p>
      <w:pPr>
        <w:pStyle w:val="3"/>
        <w:rPr>
          <w:lang w:eastAsia="zh-CN"/>
        </w:rPr>
      </w:pPr>
      <w:r>
        <w:rPr>
          <w:rFonts w:hint="eastAsia"/>
          <w:lang w:eastAsia="zh-CN"/>
        </w:rPr>
        <w:t>为保证校园网安全，保证校园网与外部网络的信息交换的安全可控，需在保证正常的校园网和互联网的信息交换的同时能阻挡恶意网络访问。</w:t>
      </w:r>
    </w:p>
    <w:p>
      <w:pPr>
        <w:pStyle w:val="3"/>
        <w:rPr>
          <w:lang w:eastAsia="zh-CN"/>
        </w:rPr>
      </w:pPr>
      <w:r>
        <w:rPr>
          <w:rFonts w:hint="eastAsia"/>
          <w:b/>
          <w:bCs/>
          <w:lang w:eastAsia="zh-CN"/>
        </w:rPr>
        <w:t>该区域采取的安全防护措施：</w:t>
      </w:r>
    </w:p>
    <w:p>
      <w:pPr>
        <w:pStyle w:val="3"/>
        <w:rPr>
          <w:lang w:eastAsia="zh-CN"/>
        </w:rPr>
      </w:pPr>
      <w:r>
        <w:rPr>
          <w:rFonts w:hint="eastAsia"/>
          <w:lang w:eastAsia="zh-CN"/>
        </w:rPr>
        <w:t>l链路冗余，采用来自不同运营商的链路；</w:t>
      </w:r>
    </w:p>
    <w:p>
      <w:pPr>
        <w:pStyle w:val="3"/>
        <w:rPr>
          <w:lang w:eastAsia="zh-CN"/>
        </w:rPr>
      </w:pPr>
      <w:r>
        <w:rPr>
          <w:rFonts w:hint="eastAsia"/>
          <w:lang w:eastAsia="zh-CN"/>
        </w:rPr>
        <w:t>l部署下一代防火墙和上网行为管理设备：</w:t>
      </w:r>
    </w:p>
    <w:p>
      <w:pPr>
        <w:pStyle w:val="3"/>
        <w:rPr>
          <w:lang w:eastAsia="zh-CN"/>
        </w:rPr>
      </w:pPr>
      <w:r>
        <w:rPr>
          <w:rFonts w:hint="eastAsia"/>
          <w:lang w:eastAsia="zh-CN"/>
        </w:rPr>
        <w:t>①通过下一代防火墙可实现互联网边界2~7层逻辑隔离，实现对入侵事件的监控、阻断，保护整体网络各个安全域免受外网常见恶意攻击；</w:t>
      </w:r>
    </w:p>
    <w:p>
      <w:pPr>
        <w:pStyle w:val="3"/>
        <w:rPr>
          <w:lang w:eastAsia="zh-CN"/>
        </w:rPr>
      </w:pPr>
      <w:r>
        <w:rPr>
          <w:rFonts w:hint="eastAsia"/>
          <w:lang w:eastAsia="zh-CN"/>
        </w:rPr>
        <w:t>②部署上网行为管理，可实现学生访问互联网行为身份认证、应用管控、流量管控，限制学生只能访问健康网页，提高带宽利用率的同时保障用户上网体验。</w:t>
      </w:r>
    </w:p>
    <w:p>
      <w:pPr>
        <w:pStyle w:val="3"/>
        <w:rPr>
          <w:lang w:eastAsia="zh-CN"/>
        </w:rPr>
      </w:pPr>
      <w:r>
        <w:rPr>
          <w:b/>
          <w:bCs/>
          <w:lang w:eastAsia="zh-CN"/>
        </w:rPr>
        <w:t>3)</w:t>
      </w:r>
      <w:r>
        <w:rPr>
          <w:lang w:eastAsia="zh-CN"/>
        </w:rPr>
        <w:t xml:space="preserve"> </w:t>
      </w:r>
      <w:r>
        <w:rPr>
          <w:rFonts w:hint="eastAsia"/>
          <w:b/>
          <w:bCs/>
          <w:lang w:eastAsia="zh-CN"/>
        </w:rPr>
        <w:t>安全管理区</w:t>
      </w:r>
    </w:p>
    <w:p>
      <w:pPr>
        <w:pStyle w:val="3"/>
        <w:rPr>
          <w:lang w:eastAsia="zh-CN"/>
        </w:rPr>
      </w:pPr>
      <w:r>
        <w:rPr>
          <w:rFonts w:hint="eastAsia"/>
          <w:lang w:eastAsia="zh-CN"/>
        </w:rPr>
        <w:t>管理员进行网络运维管理所在的区域，安全管理类、审计类设备集中放置此区域，直接关联门户网站系统安全。</w:t>
      </w:r>
    </w:p>
    <w:p>
      <w:pPr>
        <w:pStyle w:val="3"/>
        <w:rPr>
          <w:lang w:eastAsia="zh-CN"/>
        </w:rPr>
      </w:pPr>
      <w:r>
        <w:rPr>
          <w:rFonts w:hint="eastAsia"/>
          <w:b/>
          <w:bCs/>
          <w:lang w:eastAsia="zh-CN"/>
        </w:rPr>
        <w:t>该区域采取的安全防护措施：</w:t>
      </w:r>
    </w:p>
    <w:p>
      <w:pPr>
        <w:pStyle w:val="3"/>
        <w:rPr>
          <w:lang w:eastAsia="zh-CN"/>
        </w:rPr>
      </w:pPr>
      <w:r>
        <w:rPr>
          <w:rFonts w:hint="eastAsia"/>
          <w:lang w:eastAsia="zh-CN"/>
        </w:rPr>
        <w:t>l可在该区域部署堡垒机，实现网络安全设备、服务器、业务应用系统的统一运维管理。</w:t>
      </w:r>
    </w:p>
    <w:p>
      <w:pPr>
        <w:pStyle w:val="3"/>
        <w:rPr>
          <w:lang w:eastAsia="zh-CN"/>
        </w:rPr>
      </w:pPr>
      <w:r>
        <w:rPr>
          <w:b/>
          <w:bCs/>
          <w:lang w:eastAsia="zh-CN"/>
        </w:rPr>
        <w:t xml:space="preserve">4) </w:t>
      </w:r>
      <w:r>
        <w:rPr>
          <w:rFonts w:hint="eastAsia"/>
          <w:b/>
          <w:bCs/>
          <w:lang w:eastAsia="zh-CN"/>
        </w:rPr>
        <w:t>服务器区</w:t>
      </w:r>
    </w:p>
    <w:p>
      <w:pPr>
        <w:pStyle w:val="3"/>
        <w:rPr>
          <w:lang w:eastAsia="zh-CN"/>
        </w:rPr>
      </w:pPr>
      <w:r>
        <w:rPr>
          <w:rFonts w:hint="eastAsia"/>
          <w:lang w:eastAsia="zh-CN"/>
        </w:rPr>
        <w:t>该区域是安全域的核心子域，通常会对安全域进行安全子域的划分，如数据库服务器和应用服务器划分在不同的域内，不同安全等级的服务器划分在不同的域内。</w:t>
      </w:r>
    </w:p>
    <w:p>
      <w:pPr>
        <w:pStyle w:val="3"/>
        <w:rPr>
          <w:lang w:eastAsia="zh-CN"/>
        </w:rPr>
      </w:pPr>
      <w:r>
        <w:rPr>
          <w:rFonts w:hint="eastAsia"/>
          <w:b/>
          <w:bCs/>
          <w:lang w:eastAsia="zh-CN"/>
        </w:rPr>
        <w:t>该区域采取的安全防护措施：</w:t>
      </w:r>
    </w:p>
    <w:p>
      <w:pPr>
        <w:pStyle w:val="3"/>
        <w:rPr>
          <w:lang w:eastAsia="zh-CN"/>
        </w:rPr>
      </w:pPr>
      <w:r>
        <w:rPr>
          <w:rFonts w:hint="eastAsia"/>
          <w:lang w:eastAsia="zh-CN"/>
        </w:rPr>
        <w:t>为保证服务器安全，通常要对安全服务器进行加固：</w:t>
      </w:r>
    </w:p>
    <w:p>
      <w:pPr>
        <w:pStyle w:val="3"/>
        <w:rPr>
          <w:lang w:eastAsia="zh-CN"/>
        </w:rPr>
      </w:pPr>
      <w:r>
        <w:rPr>
          <w:rFonts w:hint="eastAsia"/>
          <w:lang w:eastAsia="zh-CN"/>
        </w:rPr>
        <w:t>l对服务器上的操作系统、数据库基于安全基线进行配置；</w:t>
      </w:r>
    </w:p>
    <w:p>
      <w:pPr>
        <w:pStyle w:val="3"/>
        <w:rPr>
          <w:lang w:eastAsia="zh-CN"/>
        </w:rPr>
      </w:pPr>
      <w:r>
        <w:rPr>
          <w:rFonts w:hint="eastAsia"/>
          <w:lang w:eastAsia="zh-CN"/>
        </w:rPr>
        <w:t>l对服务器进行强口令认证。</w:t>
      </w:r>
    </w:p>
    <w:p>
      <w:pPr>
        <w:pStyle w:val="3"/>
        <w:rPr>
          <w:lang w:eastAsia="zh-CN"/>
        </w:rPr>
      </w:pPr>
      <w:r>
        <w:rPr>
          <w:rFonts w:hint="eastAsia"/>
          <w:b/>
          <w:bCs/>
          <w:lang w:eastAsia="zh-CN"/>
        </w:rPr>
        <w:t>5)校园网络区和办公区</w:t>
      </w:r>
    </w:p>
    <w:p>
      <w:pPr>
        <w:pStyle w:val="3"/>
        <w:rPr>
          <w:lang w:eastAsia="zh-CN"/>
        </w:rPr>
      </w:pPr>
      <w:r>
        <w:rPr>
          <w:rFonts w:hint="eastAsia"/>
          <w:lang w:eastAsia="zh-CN"/>
        </w:rPr>
        <w:t>该安全域内的终端上需具备防恶意代码的能力，并对接入内网的用户终端进行访问控制，明确访问权限以及可访问的网络范围。</w:t>
      </w:r>
    </w:p>
    <w:p>
      <w:pPr>
        <w:pStyle w:val="3"/>
        <w:rPr>
          <w:lang w:eastAsia="zh-CN"/>
        </w:rPr>
      </w:pPr>
      <w:r>
        <w:rPr>
          <w:rFonts w:hint="eastAsia"/>
          <w:b/>
          <w:bCs/>
          <w:lang w:eastAsia="zh-CN"/>
        </w:rPr>
        <w:t>该区域采取的安全防护措施：</w:t>
      </w:r>
    </w:p>
    <w:p>
      <w:pPr>
        <w:pStyle w:val="3"/>
        <w:rPr>
          <w:lang w:eastAsia="zh-CN"/>
        </w:rPr>
      </w:pPr>
      <w:r>
        <w:rPr>
          <w:rFonts w:hint="eastAsia"/>
          <w:lang w:eastAsia="zh-CN"/>
        </w:rPr>
        <w:t>为保证终端接入安全，通常要对安全终端进行加固：</w:t>
      </w:r>
    </w:p>
    <w:p>
      <w:pPr>
        <w:pStyle w:val="3"/>
        <w:rPr>
          <w:lang w:eastAsia="zh-CN"/>
        </w:rPr>
      </w:pPr>
      <w:r>
        <w:rPr>
          <w:rFonts w:hint="eastAsia"/>
          <w:lang w:eastAsia="zh-CN"/>
        </w:rPr>
        <w:t>l对终端操作系统基于安全基线进行配置；</w:t>
      </w:r>
    </w:p>
    <w:p>
      <w:pPr>
        <w:pStyle w:val="3"/>
        <w:rPr>
          <w:lang w:eastAsia="zh-CN"/>
        </w:rPr>
      </w:pPr>
      <w:r>
        <w:rPr>
          <w:rFonts w:hint="eastAsia"/>
          <w:lang w:eastAsia="zh-CN"/>
        </w:rPr>
        <w:t>l对访问地址进行限制。</w:t>
      </w:r>
    </w:p>
    <w:p>
      <w:pPr>
        <w:pStyle w:val="3"/>
        <w:rPr>
          <w:lang w:eastAsia="zh-CN"/>
        </w:rPr>
      </w:pPr>
    </w:p>
    <w:p>
      <w:pPr>
        <w:pStyle w:val="3"/>
        <w:rPr>
          <w:lang w:eastAsia="zh-CN"/>
        </w:rPr>
      </w:pPr>
      <w:r>
        <w:rPr>
          <w:rFonts w:hint="eastAsia"/>
          <w:b/>
          <w:bCs/>
          <w:lang w:eastAsia="zh-CN"/>
        </w:rPr>
        <w:t>13.3、等级保护体系设计与建设</w:t>
      </w:r>
    </w:p>
    <w:p>
      <w:pPr>
        <w:pStyle w:val="3"/>
        <w:rPr>
          <w:lang w:eastAsia="zh-CN"/>
        </w:rPr>
      </w:pPr>
      <w:r>
        <w:rPr>
          <w:b/>
          <w:bCs/>
          <w:lang w:eastAsia="zh-CN"/>
        </w:rPr>
        <w:t xml:space="preserve">1) </w:t>
      </w:r>
      <w:r>
        <w:rPr>
          <w:rFonts w:hint="eastAsia"/>
          <w:b/>
          <w:bCs/>
          <w:lang w:eastAsia="zh-CN"/>
        </w:rPr>
        <w:t>管理机构组建</w:t>
      </w:r>
    </w:p>
    <w:p>
      <w:pPr>
        <w:pStyle w:val="3"/>
        <w:rPr>
          <w:lang w:eastAsia="zh-CN"/>
        </w:rPr>
      </w:pPr>
      <w:r>
        <w:rPr>
          <w:b/>
          <w:bCs/>
          <w:lang w:eastAsia="zh-CN"/>
        </w:rPr>
        <w:t xml:space="preserve">2) </w:t>
      </w:r>
      <w:r>
        <w:rPr>
          <w:rFonts w:hint="eastAsia"/>
          <w:b/>
          <w:bCs/>
          <w:lang w:eastAsia="zh-CN"/>
        </w:rPr>
        <w:t>管理制度建设</w:t>
      </w:r>
    </w:p>
    <w:p>
      <w:pPr>
        <w:pStyle w:val="3"/>
        <w:rPr>
          <w:lang w:eastAsia="zh-CN"/>
        </w:rPr>
      </w:pPr>
      <w:r>
        <w:rPr>
          <w:rFonts w:hint="eastAsia"/>
          <w:b/>
          <w:bCs/>
          <w:lang w:eastAsia="zh-CN"/>
        </w:rPr>
        <w:t>3）人员培训</w:t>
      </w:r>
    </w:p>
    <w:p>
      <w:pPr>
        <w:pStyle w:val="3"/>
        <w:rPr>
          <w:lang w:eastAsia="zh-CN"/>
        </w:rPr>
      </w:pPr>
      <w:r>
        <w:rPr>
          <w:b/>
          <w:bCs/>
          <w:lang w:eastAsia="zh-CN"/>
        </w:rPr>
        <w:t xml:space="preserve">4) </w:t>
      </w:r>
      <w:r>
        <w:rPr>
          <w:rFonts w:hint="eastAsia"/>
          <w:b/>
          <w:bCs/>
          <w:lang w:eastAsia="zh-CN"/>
        </w:rPr>
        <w:t>应急体系建立</w:t>
      </w:r>
    </w:p>
    <w:p>
      <w:pPr>
        <w:pStyle w:val="3"/>
        <w:rPr>
          <w:lang w:eastAsia="zh-CN"/>
        </w:rPr>
      </w:pPr>
    </w:p>
    <w:p>
      <w:pPr>
        <w:pStyle w:val="3"/>
        <w:rPr>
          <w:lang w:eastAsia="zh-CN"/>
        </w:rPr>
      </w:pPr>
      <w:r>
        <w:rPr>
          <w:rFonts w:hint="eastAsia"/>
          <w:b/>
          <w:bCs/>
          <w:lang w:eastAsia="zh-CN"/>
        </w:rPr>
        <w:t>13.4、等级测评</w:t>
      </w:r>
    </w:p>
    <w:p>
      <w:pPr>
        <w:pStyle w:val="3"/>
        <w:rPr>
          <w:lang w:eastAsia="zh-CN"/>
        </w:rPr>
      </w:pPr>
      <w:r>
        <w:rPr>
          <w:rFonts w:hint="eastAsia"/>
          <w:lang w:eastAsia="zh-CN"/>
        </w:rPr>
        <w:t>等级测评是对门户网站是否满足网络安全等级保护基本要求的一种判定方法，等级测评包括四个阶段：调研阶段、方案编制阶段、现场测评阶段和分析与报告编制阶段，测评机构在完成等级测评工作会后根据测评情况出具等级测评测评报告。</w:t>
      </w:r>
    </w:p>
    <w:p>
      <w:pPr>
        <w:pStyle w:val="3"/>
        <w:rPr>
          <w:lang w:eastAsia="zh-CN"/>
        </w:rPr>
      </w:pPr>
      <w:r>
        <w:rPr>
          <w:rFonts w:hint="eastAsia"/>
          <w:b/>
          <w:bCs/>
          <w:lang w:eastAsia="zh-CN"/>
        </w:rPr>
        <w:t>等级测评阶段主要由等级测评机构主导，最终由测评机构出具等级测评报告。</w:t>
      </w:r>
    </w:p>
    <w:p>
      <w:pPr>
        <w:pStyle w:val="3"/>
      </w:pPr>
      <w:r>
        <w:drawing>
          <wp:inline distT="0" distB="0" distL="0" distR="0">
            <wp:extent cx="5334000" cy="3860800"/>
            <wp:effectExtent l="0" t="0" r="0" b="0"/>
            <wp:docPr id="1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title="fig:"/>
                    <pic:cNvPicPr>
                      <a:picLocks noChangeAspect="1" noChangeArrowheads="1"/>
                    </pic:cNvPicPr>
                  </pic:nvPicPr>
                  <pic:blipFill>
                    <a:blip r:embed="rId57"/>
                    <a:stretch>
                      <a:fillRect/>
                    </a:stretch>
                  </pic:blipFill>
                  <pic:spPr>
                    <a:xfrm>
                      <a:off x="0" y="0"/>
                      <a:ext cx="5334000" cy="3861012"/>
                    </a:xfrm>
                    <a:prstGeom prst="rect">
                      <a:avLst/>
                    </a:prstGeom>
                    <a:noFill/>
                    <a:ln w="9525">
                      <a:noFill/>
                    </a:ln>
                  </pic:spPr>
                </pic:pic>
              </a:graphicData>
            </a:graphic>
          </wp:inline>
        </w:drawing>
      </w:r>
    </w:p>
    <w:p>
      <w:pPr>
        <w:pStyle w:val="3"/>
      </w:pPr>
      <w:r>
        <w:rPr>
          <w:rFonts w:hint="eastAsia"/>
          <w:b/>
          <w:bCs/>
        </w:rPr>
        <w:t>13.5、安全运维</w:t>
      </w:r>
    </w:p>
    <w:p>
      <w:pPr>
        <w:pStyle w:val="3"/>
      </w:pPr>
      <w:r>
        <w:drawing>
          <wp:inline distT="0" distB="0" distL="0" distR="0">
            <wp:extent cx="5334000" cy="2230120"/>
            <wp:effectExtent l="0" t="0" r="0" b="0"/>
            <wp:docPr id="19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title="fig:"/>
                    <pic:cNvPicPr>
                      <a:picLocks noChangeAspect="1" noChangeArrowheads="1"/>
                    </pic:cNvPicPr>
                  </pic:nvPicPr>
                  <pic:blipFill>
                    <a:blip r:embed="rId58"/>
                    <a:stretch>
                      <a:fillRect/>
                    </a:stretch>
                  </pic:blipFill>
                  <pic:spPr>
                    <a:xfrm>
                      <a:off x="0" y="0"/>
                      <a:ext cx="5334000" cy="2230750"/>
                    </a:xfrm>
                    <a:prstGeom prst="rect">
                      <a:avLst/>
                    </a:prstGeom>
                    <a:noFill/>
                    <a:ln w="9525">
                      <a:noFill/>
                    </a:ln>
                  </pic:spPr>
                </pic:pic>
              </a:graphicData>
            </a:graphic>
          </wp:inline>
        </w:drawing>
      </w:r>
    </w:p>
    <w:bookmarkEnd w:id="17"/>
    <w:p>
      <w:pPr>
        <w:pStyle w:val="5"/>
        <w:rPr>
          <w:lang w:eastAsia="zh-CN"/>
        </w:rPr>
      </w:pPr>
      <w:bookmarkStart w:id="18" w:name="云计算"/>
      <w:r>
        <w:rPr>
          <w:rFonts w:hint="eastAsia"/>
          <w:lang w:eastAsia="zh-CN"/>
        </w:rPr>
        <w:t>云计算</w:t>
      </w:r>
    </w:p>
    <w:p>
      <w:pPr>
        <w:pStyle w:val="23"/>
        <w:rPr>
          <w:lang w:eastAsia="zh-CN"/>
        </w:rPr>
      </w:pPr>
      <w:r>
        <w:rPr>
          <w:rFonts w:hint="eastAsia"/>
          <w:lang w:eastAsia="zh-CN"/>
        </w:rPr>
        <w:t>云计算的定义：“以按需自助获取、管理资源的方式，通过网络访问可扩展的、灵活的物理或虚拟共享资源池的模式”。</w:t>
      </w:r>
    </w:p>
    <w:p>
      <w:pPr>
        <w:pStyle w:val="3"/>
      </w:pPr>
      <w:r>
        <w:drawing>
          <wp:inline distT="0" distB="0" distL="0" distR="0">
            <wp:extent cx="5334000" cy="1709420"/>
            <wp:effectExtent l="0" t="0" r="0" b="0"/>
            <wp:docPr id="20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title="fig:"/>
                    <pic:cNvPicPr>
                      <a:picLocks noChangeAspect="1" noChangeArrowheads="1"/>
                    </pic:cNvPicPr>
                  </pic:nvPicPr>
                  <pic:blipFill>
                    <a:blip r:embed="rId59"/>
                    <a:stretch>
                      <a:fillRect/>
                    </a:stretch>
                  </pic:blipFill>
                  <pic:spPr>
                    <a:xfrm>
                      <a:off x="0" y="0"/>
                      <a:ext cx="5334000" cy="1710026"/>
                    </a:xfrm>
                    <a:prstGeom prst="rect">
                      <a:avLst/>
                    </a:prstGeom>
                    <a:noFill/>
                    <a:ln w="9525">
                      <a:noFill/>
                    </a:ln>
                  </pic:spPr>
                </pic:pic>
              </a:graphicData>
            </a:graphic>
          </wp:inline>
        </w:drawing>
      </w:r>
    </w:p>
    <w:p>
      <w:pPr>
        <w:pStyle w:val="3"/>
        <w:rPr>
          <w:lang w:eastAsia="zh-CN"/>
        </w:rPr>
      </w:pPr>
      <w:r>
        <w:rPr>
          <w:rFonts w:hint="eastAsia"/>
          <w:lang w:eastAsia="zh-CN"/>
        </w:rPr>
        <w:t>云服务商为云服务客户提供服务，根据提供的服务资源类型不同，可归纳为下面三类服务。</w:t>
      </w:r>
    </w:p>
    <w:p>
      <w:pPr>
        <w:pStyle w:val="3"/>
      </w:pPr>
      <w:r>
        <w:t>l</w:t>
      </w:r>
      <w:r>
        <w:rPr>
          <w:rFonts w:hint="eastAsia"/>
          <w:b/>
          <w:bCs/>
        </w:rPr>
        <w:t>基础设施即服务</w:t>
      </w:r>
      <w:r>
        <w:rPr>
          <w:b/>
          <w:bCs/>
        </w:rPr>
        <w:t xml:space="preserve"> Infrastructure as a </w:t>
      </w:r>
      <w:r>
        <w:rPr>
          <w:rFonts w:hint="eastAsia"/>
          <w:b/>
          <w:bCs/>
        </w:rPr>
        <w:t>Service（IaaS）</w:t>
      </w:r>
    </w:p>
    <w:p>
      <w:pPr>
        <w:pStyle w:val="3"/>
      </w:pPr>
      <w:r>
        <w:rPr>
          <w:rFonts w:hint="eastAsia"/>
        </w:rPr>
        <w:t>云服务商将网络、计算和存储等基础资源以服务的形式供用户使用，以供用户部署或运行自己的软件（含操作系统和应用），AWS</w:t>
      </w:r>
      <w:r>
        <w:t xml:space="preserve"> </w:t>
      </w:r>
      <w:r>
        <w:rPr>
          <w:rFonts w:hint="eastAsia"/>
        </w:rPr>
        <w:t>EC2、S3，ALi</w:t>
      </w:r>
      <w:r>
        <w:t xml:space="preserve"> ECS </w:t>
      </w:r>
      <w:r>
        <w:rPr>
          <w:rFonts w:hint="eastAsia"/>
        </w:rPr>
        <w:t>、VPC、OSS，Cisco</w:t>
      </w:r>
      <w:r>
        <w:t xml:space="preserve"> </w:t>
      </w:r>
      <w:r>
        <w:rPr>
          <w:rFonts w:hint="eastAsia"/>
        </w:rPr>
        <w:t>UCS；</w:t>
      </w:r>
    </w:p>
    <w:p>
      <w:pPr>
        <w:pStyle w:val="3"/>
        <w:rPr>
          <w:lang w:eastAsia="zh-CN"/>
        </w:rPr>
      </w:pPr>
      <w:r>
        <w:rPr>
          <w:lang w:eastAsia="zh-CN"/>
        </w:rPr>
        <w:t>l</w:t>
      </w:r>
      <w:r>
        <w:rPr>
          <w:rFonts w:hint="eastAsia"/>
          <w:b/>
          <w:bCs/>
          <w:lang w:eastAsia="zh-CN"/>
        </w:rPr>
        <w:t>平台即服务</w:t>
      </w:r>
      <w:r>
        <w:rPr>
          <w:b/>
          <w:bCs/>
          <w:lang w:eastAsia="zh-CN"/>
        </w:rPr>
        <w:t xml:space="preserve"> Platfrom as a </w:t>
      </w:r>
      <w:r>
        <w:rPr>
          <w:rFonts w:hint="eastAsia"/>
          <w:b/>
          <w:bCs/>
          <w:lang w:eastAsia="zh-CN"/>
        </w:rPr>
        <w:t>Service（PaaS）</w:t>
      </w:r>
    </w:p>
    <w:p>
      <w:pPr>
        <w:pStyle w:val="3"/>
        <w:rPr>
          <w:lang w:eastAsia="zh-CN"/>
        </w:rPr>
      </w:pPr>
      <w:r>
        <w:rPr>
          <w:rFonts w:hint="eastAsia"/>
          <w:lang w:eastAsia="zh-CN"/>
        </w:rPr>
        <w:t>云服务商为用户提供软件开发、测试、部署和管理所需的软硬件资源，主要作用是将一个开发和运行平台作为服务提供给用户，能够提供定制化研发的中间件平台、数据库和大数据应用等，如数据库服务、大数据服务、分布式中间件；</w:t>
      </w:r>
    </w:p>
    <w:p>
      <w:pPr>
        <w:pStyle w:val="3"/>
      </w:pPr>
      <w:r>
        <w:t>l</w:t>
      </w:r>
      <w:r>
        <w:rPr>
          <w:rFonts w:hint="eastAsia"/>
          <w:b/>
          <w:bCs/>
        </w:rPr>
        <w:t>软件即服务</w:t>
      </w:r>
      <w:r>
        <w:rPr>
          <w:b/>
          <w:bCs/>
        </w:rPr>
        <w:t xml:space="preserve"> Software as a </w:t>
      </w:r>
      <w:r>
        <w:rPr>
          <w:rFonts w:hint="eastAsia"/>
          <w:b/>
          <w:bCs/>
        </w:rPr>
        <w:t>Service（SaaS）</w:t>
      </w:r>
    </w:p>
    <w:p>
      <w:pPr>
        <w:pStyle w:val="3"/>
      </w:pPr>
      <w:r>
        <w:rPr>
          <w:rFonts w:hint="eastAsia"/>
        </w:rPr>
        <w:t>通过网络为最终用户提供应用服务，绝大多数SaaS应用都是直接在浏览器中运行，不需要用户下载安装任何程序。如常见SaaS服务有主机安全服务（HSS）、Identity</w:t>
      </w:r>
      <w:r>
        <w:t xml:space="preserve"> &amp; Access </w:t>
      </w:r>
      <w:r>
        <w:rPr>
          <w:rFonts w:hint="eastAsia"/>
        </w:rPr>
        <w:t>Management、Gmail等。</w:t>
      </w:r>
    </w:p>
    <w:p>
      <w:pPr>
        <w:pStyle w:val="3"/>
      </w:pPr>
    </w:p>
    <w:p>
      <w:pPr>
        <w:pStyle w:val="3"/>
        <w:rPr>
          <w:lang w:eastAsia="zh-CN"/>
        </w:rPr>
      </w:pPr>
      <w:r>
        <w:rPr>
          <w:rFonts w:hint="eastAsia"/>
          <w:lang w:eastAsia="zh-CN"/>
        </w:rPr>
        <w:t>根据云计算平台的客户范围不同，按部署类型分为私有云、公有云、社区云和混合云。</w:t>
      </w:r>
    </w:p>
    <w:p>
      <w:pPr>
        <w:pStyle w:val="3"/>
        <w:rPr>
          <w:lang w:eastAsia="zh-CN"/>
        </w:rPr>
      </w:pPr>
      <w:r>
        <w:rPr>
          <w:lang w:eastAsia="zh-CN"/>
        </w:rPr>
        <w:t>l</w:t>
      </w:r>
      <w:r>
        <w:rPr>
          <w:rFonts w:hint="eastAsia"/>
          <w:b/>
          <w:bCs/>
          <w:lang w:eastAsia="zh-CN"/>
        </w:rPr>
        <w:t>公有云</w:t>
      </w:r>
    </w:p>
    <w:p>
      <w:pPr>
        <w:pStyle w:val="3"/>
        <w:rPr>
          <w:lang w:eastAsia="zh-CN"/>
        </w:rPr>
      </w:pPr>
      <w:r>
        <w:rPr>
          <w:rFonts w:hint="eastAsia"/>
          <w:b/>
          <w:bCs/>
          <w:lang w:eastAsia="zh-CN"/>
        </w:rPr>
        <w:t>基础设施和计算资源通过互联网向公众开放的云服务</w:t>
      </w:r>
      <w:r>
        <w:rPr>
          <w:rFonts w:hint="eastAsia"/>
          <w:lang w:eastAsia="zh-CN"/>
        </w:rPr>
        <w:t>。公有云的所有者和运营者是向客户提供服务的云服务商，客户无需购买硬件、软件或支持基础架构，只需为其使用的资源付费。常见的公有云有阿里公共云、Azure公有云、华为公有云等。</w:t>
      </w:r>
    </w:p>
    <w:p>
      <w:pPr>
        <w:pStyle w:val="3"/>
        <w:rPr>
          <w:lang w:eastAsia="zh-CN"/>
        </w:rPr>
      </w:pPr>
      <w:r>
        <w:rPr>
          <w:lang w:eastAsia="zh-CN"/>
        </w:rPr>
        <w:t>l</w:t>
      </w:r>
      <w:r>
        <w:rPr>
          <w:rFonts w:hint="eastAsia"/>
          <w:b/>
          <w:bCs/>
          <w:lang w:eastAsia="zh-CN"/>
        </w:rPr>
        <w:t>私有云</w:t>
      </w:r>
    </w:p>
    <w:p>
      <w:pPr>
        <w:pStyle w:val="3"/>
        <w:rPr>
          <w:lang w:eastAsia="zh-CN"/>
        </w:rPr>
      </w:pPr>
      <w:r>
        <w:rPr>
          <w:rFonts w:hint="eastAsia"/>
          <w:lang w:eastAsia="zh-CN"/>
        </w:rPr>
        <w:t>云基础设施由某个独立的组织或机构运营并为其运行服务，</w:t>
      </w:r>
      <w:r>
        <w:rPr>
          <w:rFonts w:hint="eastAsia"/>
          <w:b/>
          <w:bCs/>
          <w:lang w:eastAsia="zh-CN"/>
        </w:rPr>
        <w:t>组织自己采购基础设施，搭建云平台，在此之上开发应用</w:t>
      </w:r>
      <w:r>
        <w:rPr>
          <w:rFonts w:hint="eastAsia"/>
          <w:lang w:eastAsia="zh-CN"/>
        </w:rPr>
        <w:t>的云服务。云基础设施的建立、管理和运营既可以是客户自己，也可以是其他组织或机构。</w:t>
      </w:r>
    </w:p>
    <w:p>
      <w:pPr>
        <w:pStyle w:val="3"/>
        <w:rPr>
          <w:lang w:eastAsia="zh-CN"/>
        </w:rPr>
      </w:pPr>
      <w:r>
        <w:rPr>
          <w:lang w:eastAsia="zh-CN"/>
        </w:rPr>
        <w:t>l</w:t>
      </w:r>
      <w:r>
        <w:rPr>
          <w:rFonts w:hint="eastAsia"/>
          <w:b/>
          <w:bCs/>
          <w:lang w:eastAsia="zh-CN"/>
        </w:rPr>
        <w:t>社区云</w:t>
      </w:r>
    </w:p>
    <w:p>
      <w:pPr>
        <w:pStyle w:val="3"/>
        <w:rPr>
          <w:lang w:eastAsia="zh-CN"/>
        </w:rPr>
      </w:pPr>
      <w:r>
        <w:rPr>
          <w:rFonts w:hint="eastAsia"/>
          <w:lang w:eastAsia="zh-CN"/>
        </w:rPr>
        <w:t>云基础设施由</w:t>
      </w:r>
      <w:r>
        <w:rPr>
          <w:rFonts w:hint="eastAsia"/>
          <w:b/>
          <w:bCs/>
          <w:lang w:eastAsia="zh-CN"/>
        </w:rPr>
        <w:t>若干特定的客户</w:t>
      </w:r>
      <w:r>
        <w:rPr>
          <w:rFonts w:hint="eastAsia"/>
          <w:lang w:eastAsia="zh-CN"/>
        </w:rPr>
        <w:t>共享，这些客户具有共同的特性（如任务、安全需求和策略等）。和私有云类似，社区云的云基础设施的建立、管理和运营既可以由一个客户或多个客户实施，也可以由其他组织或机构实施。</w:t>
      </w:r>
    </w:p>
    <w:p>
      <w:pPr>
        <w:pStyle w:val="3"/>
        <w:rPr>
          <w:lang w:eastAsia="zh-CN"/>
        </w:rPr>
      </w:pPr>
      <w:r>
        <w:rPr>
          <w:lang w:eastAsia="zh-CN"/>
        </w:rPr>
        <w:t>l</w:t>
      </w:r>
      <w:r>
        <w:rPr>
          <w:rFonts w:hint="eastAsia"/>
          <w:b/>
          <w:bCs/>
          <w:lang w:eastAsia="zh-CN"/>
        </w:rPr>
        <w:t>混合云</w:t>
      </w:r>
    </w:p>
    <w:p>
      <w:pPr>
        <w:pStyle w:val="3"/>
        <w:rPr>
          <w:lang w:eastAsia="zh-CN"/>
        </w:rPr>
      </w:pPr>
      <w:r>
        <w:rPr>
          <w:rFonts w:hint="eastAsia"/>
          <w:lang w:eastAsia="zh-CN"/>
        </w:rPr>
        <w:t>混合云是云基础设施由两种或者两种以上相对独立的云（私有云、公有云或社区云）组成，并用某种标准或者专用技术绑定在一起，这使数据和应用具有可移植性。</w:t>
      </w:r>
    </w:p>
    <w:p>
      <w:pPr>
        <w:pStyle w:val="3"/>
        <w:rPr>
          <w:lang w:eastAsia="zh-CN"/>
        </w:rPr>
      </w:pPr>
    </w:p>
    <w:p>
      <w:pPr>
        <w:pStyle w:val="3"/>
      </w:pPr>
      <w:r>
        <w:rPr>
          <w:rFonts w:hint="eastAsia"/>
          <w:b/>
          <w:bCs/>
        </w:rPr>
        <w:t>云计算扩展要求</w:t>
      </w:r>
    </w:p>
    <w:p>
      <w:pPr>
        <w:pStyle w:val="3"/>
      </w:pPr>
      <w:r>
        <w:drawing>
          <wp:inline distT="0" distB="0" distL="0" distR="0">
            <wp:extent cx="5334000" cy="2983865"/>
            <wp:effectExtent l="0" t="0" r="0" b="0"/>
            <wp:docPr id="2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title="fig:"/>
                    <pic:cNvPicPr>
                      <a:picLocks noChangeAspect="1" noChangeArrowheads="1"/>
                    </pic:cNvPicPr>
                  </pic:nvPicPr>
                  <pic:blipFill>
                    <a:blip r:embed="rId60"/>
                    <a:stretch>
                      <a:fillRect/>
                    </a:stretch>
                  </pic:blipFill>
                  <pic:spPr>
                    <a:xfrm>
                      <a:off x="0" y="0"/>
                      <a:ext cx="5334000" cy="2984459"/>
                    </a:xfrm>
                    <a:prstGeom prst="rect">
                      <a:avLst/>
                    </a:prstGeom>
                    <a:noFill/>
                    <a:ln w="9525">
                      <a:noFill/>
                    </a:ln>
                  </pic:spPr>
                </pic:pic>
              </a:graphicData>
            </a:graphic>
          </wp:inline>
        </w:drawing>
      </w:r>
    </w:p>
    <w:bookmarkEnd w:id="16"/>
    <w:bookmarkEnd w:id="18"/>
    <w:p>
      <w:pPr>
        <w:pStyle w:val="4"/>
        <w:rPr>
          <w:lang w:eastAsia="zh-CN"/>
        </w:rPr>
      </w:pPr>
      <w:bookmarkStart w:id="19" w:name="X89026bb174228c965bf3a3d1c4668fe5e417ac2"/>
      <w:r>
        <w:rPr>
          <w:rFonts w:hint="eastAsia"/>
          <w:b/>
          <w:bCs/>
          <w:lang w:eastAsia="zh-CN"/>
        </w:rPr>
        <w:t>10.3、云计算安全建设实践</w:t>
      </w:r>
    </w:p>
    <w:p>
      <w:pPr>
        <w:pStyle w:val="23"/>
        <w:rPr>
          <w:lang w:eastAsia="zh-CN"/>
        </w:rPr>
      </w:pPr>
      <w:r>
        <w:rPr>
          <w:rFonts w:hint="eastAsia"/>
          <w:lang w:eastAsia="zh-CN"/>
        </w:rPr>
        <w:t>云计算环境中，可以将安全域划分为安全网络域、安全边界接入域、安全计算域和安全管理域，本文以某公有云IaaS模式为例介绍云计算安全建设时需关注的重点。</w:t>
      </w:r>
    </w:p>
    <w:p>
      <w:pPr>
        <w:pStyle w:val="3"/>
        <w:rPr>
          <w:lang w:eastAsia="zh-CN"/>
        </w:rPr>
      </w:pPr>
      <w:r>
        <w:rPr>
          <w:rFonts w:hint="eastAsia"/>
          <w:b/>
          <w:bCs/>
          <w:lang w:eastAsia="zh-CN"/>
        </w:rPr>
        <w:t>从下列四个方面进行介绍：</w:t>
      </w:r>
    </w:p>
    <w:p>
      <w:pPr>
        <w:pStyle w:val="3"/>
        <w:rPr>
          <w:lang w:eastAsia="zh-CN"/>
        </w:rPr>
      </w:pPr>
      <w:r>
        <w:rPr>
          <w:rFonts w:hint="eastAsia"/>
          <w:lang w:eastAsia="zh-CN"/>
        </w:rPr>
        <w:t>l安全网络域</w:t>
      </w:r>
    </w:p>
    <w:p>
      <w:pPr>
        <w:pStyle w:val="3"/>
        <w:rPr>
          <w:lang w:eastAsia="zh-CN"/>
        </w:rPr>
      </w:pPr>
      <w:r>
        <w:rPr>
          <w:rFonts w:hint="eastAsia"/>
          <w:lang w:eastAsia="zh-CN"/>
        </w:rPr>
        <w:t>l安全边界接入域</w:t>
      </w:r>
    </w:p>
    <w:p>
      <w:pPr>
        <w:pStyle w:val="3"/>
        <w:rPr>
          <w:lang w:eastAsia="zh-CN"/>
        </w:rPr>
      </w:pPr>
      <w:r>
        <w:rPr>
          <w:rFonts w:hint="eastAsia"/>
          <w:lang w:eastAsia="zh-CN"/>
        </w:rPr>
        <w:t>l安全计算域</w:t>
      </w:r>
    </w:p>
    <w:p>
      <w:pPr>
        <w:pStyle w:val="3"/>
        <w:rPr>
          <w:lang w:eastAsia="zh-CN"/>
        </w:rPr>
      </w:pPr>
      <w:r>
        <w:rPr>
          <w:rFonts w:hint="eastAsia"/>
          <w:lang w:eastAsia="zh-CN"/>
        </w:rPr>
        <w:t>l安全管理域</w:t>
      </w:r>
    </w:p>
    <w:p>
      <w:pPr>
        <w:pStyle w:val="3"/>
      </w:pPr>
      <w:r>
        <w:drawing>
          <wp:inline distT="0" distB="0" distL="0" distR="0">
            <wp:extent cx="5334000" cy="3486150"/>
            <wp:effectExtent l="0" t="0" r="0" b="0"/>
            <wp:docPr id="20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title="fig:"/>
                    <pic:cNvPicPr>
                      <a:picLocks noChangeAspect="1" noChangeArrowheads="1"/>
                    </pic:cNvPicPr>
                  </pic:nvPicPr>
                  <pic:blipFill>
                    <a:blip r:embed="rId61"/>
                    <a:stretch>
                      <a:fillRect/>
                    </a:stretch>
                  </pic:blipFill>
                  <pic:spPr>
                    <a:xfrm>
                      <a:off x="0" y="0"/>
                      <a:ext cx="5334000" cy="3486639"/>
                    </a:xfrm>
                    <a:prstGeom prst="rect">
                      <a:avLst/>
                    </a:prstGeom>
                    <a:noFill/>
                    <a:ln w="9525">
                      <a:noFill/>
                    </a:ln>
                  </pic:spPr>
                </pic:pic>
              </a:graphicData>
            </a:graphic>
          </wp:inline>
        </w:drawing>
      </w:r>
    </w:p>
    <w:p>
      <w:pPr>
        <w:pStyle w:val="3"/>
        <w:rPr>
          <w:lang w:eastAsia="zh-CN"/>
        </w:rPr>
      </w:pPr>
      <w:r>
        <w:rPr>
          <w:rFonts w:hint="eastAsia"/>
          <w:b/>
          <w:bCs/>
          <w:lang w:eastAsia="zh-CN"/>
        </w:rPr>
        <w:t>安全网络域</w:t>
      </w:r>
    </w:p>
    <w:p>
      <w:pPr>
        <w:pStyle w:val="3"/>
        <w:rPr>
          <w:lang w:eastAsia="zh-CN"/>
        </w:rPr>
      </w:pPr>
      <w:r>
        <w:rPr>
          <w:rFonts w:hint="eastAsia"/>
          <w:lang w:eastAsia="zh-CN"/>
        </w:rPr>
        <w:t>云计算环境中安全网络域通常由传统通信网络和虚拟通信网络构成，保护对象包括整个网络架构和网络架构涉及的各类网络设备，如路由器、VPN等。基于虚拟网络和云计算的特性，针对云平台还需考虑下列几方面的建设。</w:t>
      </w:r>
    </w:p>
    <w:p>
      <w:pPr>
        <w:pStyle w:val="3"/>
        <w:rPr>
          <w:lang w:eastAsia="zh-CN"/>
        </w:rPr>
      </w:pPr>
      <w:r>
        <w:rPr>
          <w:rFonts w:hint="eastAsia"/>
          <w:b/>
          <w:bCs/>
          <w:lang w:eastAsia="zh-CN"/>
        </w:rPr>
        <w:t>云服务商为不同的云服务客户划分虚拟专有网</w:t>
      </w:r>
      <w:r>
        <w:rPr>
          <w:rFonts w:hint="eastAsia"/>
          <w:lang w:eastAsia="zh-CN"/>
        </w:rPr>
        <w:t>，不同云服务客户间虚拟网络隔离可基于VPC提供的逻辑隔离措施，并进行有效配置；同一云服务客户虚拟网络下，不同虚拟子网间的隔离可通过虚拟防火墙及安全组；</w:t>
      </w:r>
    </w:p>
    <w:p>
      <w:pPr>
        <w:pStyle w:val="3"/>
      </w:pPr>
      <w:r>
        <w:drawing>
          <wp:inline distT="0" distB="0" distL="0" distR="0">
            <wp:extent cx="5334000" cy="2478405"/>
            <wp:effectExtent l="0" t="0" r="0" b="0"/>
            <wp:docPr id="2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title="fig:"/>
                    <pic:cNvPicPr>
                      <a:picLocks noChangeAspect="1" noChangeArrowheads="1"/>
                    </pic:cNvPicPr>
                  </pic:nvPicPr>
                  <pic:blipFill>
                    <a:blip r:embed="rId62"/>
                    <a:stretch>
                      <a:fillRect/>
                    </a:stretch>
                  </pic:blipFill>
                  <pic:spPr>
                    <a:xfrm>
                      <a:off x="0" y="0"/>
                      <a:ext cx="5334000" cy="2478585"/>
                    </a:xfrm>
                    <a:prstGeom prst="rect">
                      <a:avLst/>
                    </a:prstGeom>
                    <a:noFill/>
                    <a:ln w="9525">
                      <a:noFill/>
                    </a:ln>
                  </pic:spPr>
                </pic:pic>
              </a:graphicData>
            </a:graphic>
          </wp:inline>
        </w:drawing>
      </w:r>
    </w:p>
    <w:p>
      <w:pPr>
        <w:pStyle w:val="3"/>
        <w:rPr>
          <w:lang w:eastAsia="zh-CN"/>
        </w:rPr>
      </w:pPr>
      <w:r>
        <w:rPr>
          <w:rFonts w:hint="eastAsia"/>
          <w:lang w:eastAsia="zh-CN"/>
        </w:rPr>
        <w:t>基于自身安全能力或第三方安全产品为云服务客户提供通信传输、边界防护、入侵防范等安全机制，</w:t>
      </w:r>
      <w:r>
        <w:rPr>
          <w:rFonts w:hint="eastAsia"/>
          <w:b/>
          <w:bCs/>
          <w:lang w:eastAsia="zh-CN"/>
        </w:rPr>
        <w:t>如云安全市场或云安全资源池</w:t>
      </w:r>
      <w:r>
        <w:rPr>
          <w:rFonts w:hint="eastAsia"/>
          <w:lang w:eastAsia="zh-CN"/>
        </w:rPr>
        <w:t>等；</w:t>
      </w:r>
    </w:p>
    <w:p>
      <w:pPr>
        <w:pStyle w:val="3"/>
        <w:rPr>
          <w:lang w:eastAsia="zh-CN"/>
        </w:rPr>
      </w:pPr>
      <w:r>
        <w:rPr>
          <w:rFonts w:hint="eastAsia"/>
          <w:lang w:eastAsia="zh-CN"/>
        </w:rPr>
        <w:t>云服务客户在使用云服务商提供的资源时，云服务商应支持云服务客户自主定义安全策略。如：</w:t>
      </w:r>
    </w:p>
    <w:p>
      <w:pPr>
        <w:pStyle w:val="3"/>
        <w:rPr>
          <w:lang w:eastAsia="zh-CN"/>
        </w:rPr>
      </w:pPr>
      <w:r>
        <w:rPr>
          <w:rFonts w:hint="eastAsia"/>
          <w:lang w:eastAsia="zh-CN"/>
        </w:rPr>
        <w:t>①定义VPC的访问路径；</w:t>
      </w:r>
    </w:p>
    <w:p>
      <w:pPr>
        <w:pStyle w:val="3"/>
        <w:rPr>
          <w:lang w:eastAsia="zh-CN"/>
        </w:rPr>
      </w:pPr>
      <w:r>
        <w:rPr>
          <w:rFonts w:hint="eastAsia"/>
          <w:lang w:eastAsia="zh-CN"/>
        </w:rPr>
        <w:t>②在VPC内划分网络安全域、划分子网；</w:t>
      </w:r>
    </w:p>
    <w:p>
      <w:pPr>
        <w:pStyle w:val="3"/>
        <w:rPr>
          <w:lang w:eastAsia="zh-CN"/>
        </w:rPr>
      </w:pPr>
      <w:r>
        <w:rPr>
          <w:rFonts w:hint="eastAsia"/>
          <w:lang w:eastAsia="zh-CN"/>
        </w:rPr>
        <w:t>③在虚拟网络边界配置访问控制规则；</w:t>
      </w:r>
    </w:p>
    <w:p>
      <w:pPr>
        <w:pStyle w:val="3"/>
        <w:rPr>
          <w:lang w:eastAsia="zh-CN"/>
        </w:rPr>
      </w:pPr>
      <w:r>
        <w:rPr>
          <w:rFonts w:hint="eastAsia"/>
          <w:lang w:eastAsia="zh-CN"/>
        </w:rPr>
        <w:t>④在虚拟机（操作系统、数据库）、云产品配置安全策略。</w:t>
      </w:r>
    </w:p>
    <w:p>
      <w:pPr>
        <w:pStyle w:val="3"/>
        <w:rPr>
          <w:lang w:eastAsia="zh-CN"/>
        </w:rPr>
      </w:pPr>
    </w:p>
    <w:p>
      <w:pPr>
        <w:pStyle w:val="3"/>
        <w:rPr>
          <w:lang w:eastAsia="zh-CN"/>
        </w:rPr>
      </w:pPr>
      <w:r>
        <w:rPr>
          <w:rFonts w:hint="eastAsia"/>
          <w:lang w:eastAsia="zh-CN"/>
        </w:rPr>
        <w:t>云服务商在设计云平台架构时，应设计符合行业标准的开放接口，并允许用户自行集成第三方安全产品或提供第三方安全服务。</w:t>
      </w:r>
    </w:p>
    <w:p>
      <w:pPr>
        <w:pStyle w:val="3"/>
        <w:rPr>
          <w:lang w:eastAsia="zh-CN"/>
        </w:rPr>
      </w:pPr>
    </w:p>
    <w:p>
      <w:pPr>
        <w:pStyle w:val="3"/>
        <w:rPr>
          <w:lang w:eastAsia="zh-CN"/>
        </w:rPr>
      </w:pPr>
      <w:r>
        <w:rPr>
          <w:rFonts w:hint="eastAsia"/>
          <w:b/>
          <w:bCs/>
          <w:lang w:eastAsia="zh-CN"/>
        </w:rPr>
        <w:t>安全边界接入域</w:t>
      </w:r>
    </w:p>
    <w:p>
      <w:pPr>
        <w:pStyle w:val="3"/>
        <w:rPr>
          <w:lang w:eastAsia="zh-CN"/>
        </w:rPr>
      </w:pPr>
      <w:r>
        <w:rPr>
          <w:rFonts w:hint="eastAsia"/>
          <w:lang w:eastAsia="zh-CN"/>
        </w:rPr>
        <w:t>云计算环境中安全网络边界接入域通常由传统物理接入边界和虚拟接入边界构成，保护对象包括整个网络架构中各区域间的边界和网络架构涉及的各类边界安全防护设备，如防火墙、负载均衡、边界安全网络等。</w:t>
      </w:r>
    </w:p>
    <w:p>
      <w:pPr>
        <w:pStyle w:val="3"/>
        <w:rPr>
          <w:lang w:eastAsia="zh-CN"/>
        </w:rPr>
      </w:pPr>
      <w:r>
        <w:rPr>
          <w:rFonts w:hint="eastAsia"/>
          <w:lang w:eastAsia="zh-CN"/>
        </w:rPr>
        <w:t>在云计算边界安全域建设时，各类保护对象需在依据项目四中任务三部分安全建设的基础上，基于虚拟网络边界和云计算的特性，针对云平台还需在下列几个内容进行重点建设：</w:t>
      </w:r>
    </w:p>
    <w:p>
      <w:pPr>
        <w:pStyle w:val="3"/>
        <w:rPr>
          <w:lang w:eastAsia="zh-CN"/>
        </w:rPr>
      </w:pPr>
      <w:r>
        <w:rPr>
          <w:rFonts w:hint="eastAsia"/>
          <w:b/>
          <w:bCs/>
          <w:lang w:eastAsia="zh-CN"/>
        </w:rPr>
        <w:t>虚拟化边界访问控制</w:t>
      </w:r>
      <w:r>
        <w:rPr>
          <w:lang w:eastAsia="zh-CN"/>
        </w:rPr>
        <w:t>、</w:t>
      </w:r>
      <w:r>
        <w:rPr>
          <w:rFonts w:hint="eastAsia"/>
          <w:b/>
          <w:bCs/>
          <w:lang w:eastAsia="zh-CN"/>
        </w:rPr>
        <w:t>入侵防范</w:t>
      </w:r>
      <w:r>
        <w:rPr>
          <w:lang w:eastAsia="zh-CN"/>
        </w:rPr>
        <w:t>、</w:t>
      </w:r>
      <w:r>
        <w:rPr>
          <w:rFonts w:hint="eastAsia"/>
          <w:b/>
          <w:bCs/>
          <w:lang w:eastAsia="zh-CN"/>
        </w:rPr>
        <w:t>安全审计</w:t>
      </w:r>
    </w:p>
    <w:p>
      <w:pPr>
        <w:pStyle w:val="3"/>
        <w:rPr>
          <w:lang w:eastAsia="zh-CN"/>
        </w:rPr>
      </w:pPr>
    </w:p>
    <w:p>
      <w:pPr>
        <w:pStyle w:val="3"/>
        <w:rPr>
          <w:lang w:eastAsia="zh-CN"/>
        </w:rPr>
      </w:pPr>
      <w:r>
        <w:rPr>
          <w:rFonts w:hint="eastAsia"/>
          <w:b/>
          <w:bCs/>
          <w:lang w:eastAsia="zh-CN"/>
        </w:rPr>
        <w:t>1）虚拟化边界访问控制</w:t>
      </w:r>
    </w:p>
    <w:p>
      <w:pPr>
        <w:pStyle w:val="3"/>
        <w:rPr>
          <w:lang w:eastAsia="zh-CN"/>
        </w:rPr>
      </w:pPr>
      <w:r>
        <w:rPr>
          <w:rFonts w:hint="eastAsia"/>
          <w:lang w:eastAsia="zh-CN"/>
        </w:rPr>
        <w:t>云平台内部或云服务客户在组网时，在虚拟网络边界处部署访问控制机制，并根据业务需求设置访问控制规则。如在虚拟机网络边界处部署云防火墙（虚拟防火墙）或在VPC中配置有效的访问控制规则；针对第三类虚拟边界可通过网络ACL进行访问控制限制。</w:t>
      </w:r>
    </w:p>
    <w:p>
      <w:pPr>
        <w:pStyle w:val="3"/>
      </w:pPr>
      <w:r>
        <w:drawing>
          <wp:inline distT="0" distB="0" distL="0" distR="0">
            <wp:extent cx="5334000" cy="3105150"/>
            <wp:effectExtent l="0" t="0" r="0" b="0"/>
            <wp:docPr id="2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title="fig:"/>
                    <pic:cNvPicPr>
                      <a:picLocks noChangeAspect="1" noChangeArrowheads="1"/>
                    </pic:cNvPicPr>
                  </pic:nvPicPr>
                  <pic:blipFill>
                    <a:blip r:embed="rId63"/>
                    <a:stretch>
                      <a:fillRect/>
                    </a:stretch>
                  </pic:blipFill>
                  <pic:spPr>
                    <a:xfrm>
                      <a:off x="0" y="0"/>
                      <a:ext cx="5334000" cy="3105410"/>
                    </a:xfrm>
                    <a:prstGeom prst="rect">
                      <a:avLst/>
                    </a:prstGeom>
                    <a:noFill/>
                    <a:ln w="9525">
                      <a:noFill/>
                    </a:ln>
                  </pic:spPr>
                </pic:pic>
              </a:graphicData>
            </a:graphic>
          </wp:inline>
        </w:drawing>
      </w:r>
    </w:p>
    <w:p>
      <w:pPr>
        <w:pStyle w:val="3"/>
        <w:rPr>
          <w:lang w:eastAsia="zh-CN"/>
        </w:rPr>
      </w:pPr>
      <w:r>
        <w:rPr>
          <w:rFonts w:hint="eastAsia"/>
          <w:b/>
          <w:bCs/>
          <w:lang w:eastAsia="zh-CN"/>
        </w:rPr>
        <w:t>10.3、云计算安全建设实践</w:t>
      </w:r>
    </w:p>
    <w:p>
      <w:pPr>
        <w:pStyle w:val="3"/>
        <w:rPr>
          <w:lang w:eastAsia="zh-CN"/>
        </w:rPr>
      </w:pPr>
      <w:r>
        <w:rPr>
          <w:rFonts w:hint="eastAsia"/>
          <w:lang w:eastAsia="zh-CN"/>
        </w:rPr>
        <w:t>安全计算域中主要的保护对象包括数据中心物理设施、网络安全设备、物理服务器、宿主机、虚拟机、终端、应用服务器、数据库、云管理系统、数据、存储网络和云产品（应用）等。</w:t>
      </w:r>
    </w:p>
    <w:p>
      <w:pPr>
        <w:pStyle w:val="3"/>
        <w:rPr>
          <w:lang w:eastAsia="zh-CN"/>
        </w:rPr>
      </w:pPr>
      <w:r>
        <w:rPr>
          <w:rFonts w:hint="eastAsia"/>
          <w:lang w:eastAsia="zh-CN"/>
        </w:rPr>
        <w:t>在建设时，应围绕保护对象设计安全措施，各类保护对象需在依据项目四中任务四部分安全建设的基础上，重点关注下列几项内容的建设：</w:t>
      </w:r>
    </w:p>
    <w:p>
      <w:pPr>
        <w:pStyle w:val="3"/>
        <w:rPr>
          <w:lang w:eastAsia="zh-CN"/>
        </w:rPr>
      </w:pPr>
      <w:r>
        <w:rPr>
          <w:lang w:eastAsia="zh-CN"/>
        </w:rPr>
        <w:t>l</w:t>
      </w:r>
      <w:r>
        <w:rPr>
          <w:rFonts w:hint="eastAsia"/>
          <w:b/>
          <w:bCs/>
          <w:lang w:eastAsia="zh-CN"/>
        </w:rPr>
        <w:t>云计算基础设施位置</w:t>
      </w:r>
    </w:p>
    <w:p>
      <w:pPr>
        <w:pStyle w:val="3"/>
        <w:rPr>
          <w:lang w:eastAsia="zh-CN"/>
        </w:rPr>
      </w:pPr>
      <w:r>
        <w:rPr>
          <w:lang w:eastAsia="zh-CN"/>
        </w:rPr>
        <w:t>l</w:t>
      </w:r>
      <w:r>
        <w:rPr>
          <w:rFonts w:hint="eastAsia"/>
          <w:b/>
          <w:bCs/>
          <w:lang w:eastAsia="zh-CN"/>
        </w:rPr>
        <w:t>身份鉴别</w:t>
      </w:r>
    </w:p>
    <w:p>
      <w:pPr>
        <w:pStyle w:val="3"/>
        <w:rPr>
          <w:lang w:eastAsia="zh-CN"/>
        </w:rPr>
      </w:pPr>
      <w:r>
        <w:rPr>
          <w:lang w:eastAsia="zh-CN"/>
        </w:rPr>
        <w:t>l</w:t>
      </w:r>
      <w:r>
        <w:rPr>
          <w:rFonts w:hint="eastAsia"/>
          <w:b/>
          <w:bCs/>
          <w:lang w:eastAsia="zh-CN"/>
        </w:rPr>
        <w:t>镜像和快照保护</w:t>
      </w:r>
    </w:p>
    <w:p>
      <w:pPr>
        <w:pStyle w:val="3"/>
        <w:rPr>
          <w:lang w:eastAsia="zh-CN"/>
        </w:rPr>
      </w:pPr>
    </w:p>
    <w:bookmarkEnd w:id="14"/>
    <w:bookmarkEnd w:id="19"/>
    <w:p>
      <w:pPr>
        <w:pStyle w:val="2"/>
        <w:rPr>
          <w:lang w:eastAsia="zh-CN"/>
        </w:rPr>
      </w:pPr>
      <w:bookmarkStart w:id="20" w:name="第-5-章-政务云平台及业务系统等级保护"/>
      <w:r>
        <w:rPr>
          <w:rFonts w:hint="eastAsia"/>
          <w:b/>
          <w:bCs/>
          <w:lang w:eastAsia="zh-CN"/>
        </w:rPr>
        <w:t>第</w:t>
      </w:r>
      <w:r>
        <w:rPr>
          <w:b/>
          <w:bCs/>
          <w:lang w:eastAsia="zh-CN"/>
        </w:rPr>
        <w:t xml:space="preserve"> 5 </w:t>
      </w:r>
      <w:r>
        <w:rPr>
          <w:rFonts w:hint="eastAsia"/>
          <w:b/>
          <w:bCs/>
          <w:lang w:eastAsia="zh-CN"/>
        </w:rPr>
        <w:t>章</w:t>
      </w:r>
      <w:r>
        <w:rPr>
          <w:b/>
          <w:bCs/>
          <w:lang w:eastAsia="zh-CN"/>
        </w:rPr>
        <w:t xml:space="preserve"> </w:t>
      </w:r>
      <w:r>
        <w:rPr>
          <w:rFonts w:hint="eastAsia"/>
          <w:b/>
          <w:bCs/>
          <w:lang w:eastAsia="zh-CN"/>
        </w:rPr>
        <w:t>政务云平台及业务系统等级保护</w:t>
      </w:r>
    </w:p>
    <w:p>
      <w:pPr>
        <w:pStyle w:val="4"/>
        <w:rPr>
          <w:lang w:eastAsia="zh-CN"/>
        </w:rPr>
      </w:pPr>
      <w:bookmarkStart w:id="21" w:name="X3c4b955cdf75503c99eda28737d7827a9e62aca"/>
      <w:r>
        <w:rPr>
          <w:lang w:eastAsia="zh-CN"/>
        </w:rPr>
        <w:t xml:space="preserve">14.1 </w:t>
      </w:r>
      <w:r>
        <w:rPr>
          <w:rFonts w:hint="eastAsia"/>
          <w:lang w:eastAsia="zh-CN"/>
        </w:rPr>
        <w:t>、安全需求分析</w:t>
      </w:r>
      <w:r>
        <w:rPr>
          <w:lang w:eastAsia="zh-CN"/>
        </w:rPr>
        <w:t xml:space="preserve"> </w:t>
      </w:r>
    </w:p>
    <w:p>
      <w:pPr>
        <w:pStyle w:val="23"/>
        <w:rPr>
          <w:lang w:eastAsia="zh-CN"/>
        </w:rPr>
      </w:pPr>
      <w:r>
        <w:rPr>
          <w:rFonts w:hint="eastAsia"/>
          <w:lang w:eastAsia="zh-CN"/>
        </w:rPr>
        <w:t>多方参与，责任如何界定？</w:t>
      </w:r>
    </w:p>
    <w:p>
      <w:pPr>
        <w:pStyle w:val="3"/>
        <w:rPr>
          <w:lang w:eastAsia="zh-CN"/>
        </w:rPr>
      </w:pPr>
      <w:r>
        <w:rPr>
          <w:rFonts w:hint="eastAsia"/>
          <w:lang w:eastAsia="zh-CN"/>
        </w:rPr>
        <w:t>–职责划分，分工界面</w:t>
      </w:r>
    </w:p>
    <w:p>
      <w:pPr>
        <w:pStyle w:val="3"/>
        <w:rPr>
          <w:lang w:eastAsia="zh-CN"/>
        </w:rPr>
      </w:pPr>
      <w:r>
        <w:rPr>
          <w:rFonts w:hint="eastAsia"/>
          <w:lang w:eastAsia="zh-CN"/>
        </w:rPr>
        <w:t>当前信息安全环境下,如何发现安全问题？</w:t>
      </w:r>
    </w:p>
    <w:p>
      <w:pPr>
        <w:pStyle w:val="3"/>
        <w:rPr>
          <w:lang w:eastAsia="zh-CN"/>
        </w:rPr>
      </w:pPr>
      <w:r>
        <w:rPr>
          <w:rFonts w:hint="eastAsia"/>
          <w:lang w:eastAsia="zh-CN"/>
        </w:rPr>
        <w:t>–全程全网监测攻击事件、数据泄密</w:t>
      </w:r>
    </w:p>
    <w:p>
      <w:pPr>
        <w:pStyle w:val="3"/>
        <w:rPr>
          <w:lang w:eastAsia="zh-CN"/>
        </w:rPr>
      </w:pPr>
      <w:r>
        <w:rPr>
          <w:rFonts w:hint="eastAsia"/>
          <w:lang w:eastAsia="zh-CN"/>
        </w:rPr>
        <w:t>业务上云后，如何防护？</w:t>
      </w:r>
    </w:p>
    <w:p>
      <w:pPr>
        <w:pStyle w:val="3"/>
        <w:rPr>
          <w:lang w:eastAsia="zh-CN"/>
        </w:rPr>
      </w:pPr>
      <w:r>
        <w:rPr>
          <w:rFonts w:hint="eastAsia"/>
          <w:lang w:eastAsia="zh-CN"/>
        </w:rPr>
        <w:t>–云平台安全、数据安全、应用安全</w:t>
      </w:r>
    </w:p>
    <w:p>
      <w:pPr>
        <w:pStyle w:val="3"/>
        <w:rPr>
          <w:lang w:eastAsia="zh-CN"/>
        </w:rPr>
      </w:pPr>
      <w:r>
        <w:rPr>
          <w:rFonts w:hint="eastAsia"/>
          <w:lang w:eastAsia="zh-CN"/>
        </w:rPr>
        <w:t>出问题后如何快速响应，及时减损？</w:t>
      </w:r>
    </w:p>
    <w:p>
      <w:pPr>
        <w:pStyle w:val="3"/>
        <w:rPr>
          <w:lang w:eastAsia="zh-CN"/>
        </w:rPr>
      </w:pPr>
      <w:r>
        <w:rPr>
          <w:rFonts w:hint="eastAsia"/>
          <w:lang w:eastAsia="zh-CN"/>
        </w:rPr>
        <w:t>–联动响应、本地处置、远程协助</w:t>
      </w:r>
    </w:p>
    <w:p>
      <w:pPr>
        <w:pStyle w:val="3"/>
        <w:rPr>
          <w:lang w:eastAsia="zh-CN"/>
        </w:rPr>
      </w:pPr>
      <w:r>
        <w:rPr>
          <w:rFonts w:hint="eastAsia"/>
          <w:lang w:eastAsia="zh-CN"/>
        </w:rPr>
        <w:t>是否能够防患于未然？</w:t>
      </w:r>
    </w:p>
    <w:p>
      <w:pPr>
        <w:pStyle w:val="3"/>
        <w:rPr>
          <w:lang w:eastAsia="zh-CN"/>
        </w:rPr>
      </w:pPr>
      <w:r>
        <w:rPr>
          <w:rFonts w:hint="eastAsia"/>
          <w:lang w:eastAsia="zh-CN"/>
        </w:rPr>
        <w:t>–安全事件预警、威胁情报</w:t>
      </w:r>
    </w:p>
    <w:p>
      <w:pPr>
        <w:pStyle w:val="3"/>
        <w:rPr>
          <w:lang w:eastAsia="zh-CN"/>
        </w:rPr>
      </w:pPr>
    </w:p>
    <w:p>
      <w:pPr>
        <w:pStyle w:val="5"/>
        <w:rPr>
          <w:color w:val="C00000"/>
          <w:lang w:eastAsia="zh-CN"/>
        </w:rPr>
      </w:pPr>
      <w:bookmarkStart w:id="22" w:name="安全责任划分"/>
      <w:r>
        <w:rPr>
          <w:rFonts w:hint="eastAsia"/>
          <w:color w:val="C00000"/>
          <w:lang w:eastAsia="zh-CN"/>
        </w:rPr>
        <w:t>安全责任划分</w:t>
      </w:r>
    </w:p>
    <w:p>
      <w:pPr>
        <w:pStyle w:val="23"/>
        <w:rPr>
          <w:lang w:eastAsia="zh-CN"/>
        </w:rPr>
      </w:pPr>
      <w:r>
        <w:rPr>
          <w:rFonts w:hint="eastAsia"/>
          <w:lang w:eastAsia="zh-CN"/>
        </w:rPr>
        <w:t>云计算环境的安全性由云服务商和客户共同保障，云计算环境中各类主体的安全责任因云计算服务模式的不同而不同，云计算服务模式与资源控制间的关系如图。</w:t>
      </w:r>
    </w:p>
    <w:p>
      <w:pPr>
        <w:pStyle w:val="3"/>
        <w:rPr>
          <w:lang w:eastAsia="zh-CN"/>
        </w:rPr>
      </w:pPr>
      <w:r>
        <w:rPr>
          <w:rFonts w:hint="eastAsia"/>
          <w:lang w:eastAsia="zh-CN"/>
        </w:rPr>
        <w:t>网络运营者明确云计算安全需求是设计云计算安全方案的前提，</w:t>
      </w:r>
      <w:r>
        <w:rPr>
          <w:rFonts w:hint="eastAsia"/>
          <w:b/>
          <w:bCs/>
          <w:lang w:eastAsia="zh-CN"/>
        </w:rPr>
        <w:t>云计算安全需求的确定是在明确云计算服务模式、云计算安全责任和云计算保护对象的基础之上</w:t>
      </w:r>
      <w:r>
        <w:rPr>
          <w:lang w:eastAsia="zh-CN"/>
        </w:rPr>
        <w:t>。</w:t>
      </w:r>
    </w:p>
    <w:p>
      <w:pPr>
        <w:pStyle w:val="3"/>
      </w:pPr>
      <w:r>
        <w:drawing>
          <wp:inline distT="0" distB="0" distL="0" distR="0">
            <wp:extent cx="5334000" cy="3529965"/>
            <wp:effectExtent l="0" t="0" r="0" b="0"/>
            <wp:docPr id="2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title="fig:"/>
                    <pic:cNvPicPr>
                      <a:picLocks noChangeAspect="1" noChangeArrowheads="1"/>
                    </pic:cNvPicPr>
                  </pic:nvPicPr>
                  <pic:blipFill>
                    <a:blip r:embed="rId64"/>
                    <a:stretch>
                      <a:fillRect/>
                    </a:stretch>
                  </pic:blipFill>
                  <pic:spPr>
                    <a:xfrm>
                      <a:off x="0" y="0"/>
                      <a:ext cx="5334000" cy="3530289"/>
                    </a:xfrm>
                    <a:prstGeom prst="rect">
                      <a:avLst/>
                    </a:prstGeom>
                    <a:noFill/>
                    <a:ln w="9525">
                      <a:noFill/>
                    </a:ln>
                  </pic:spPr>
                </pic:pic>
              </a:graphicData>
            </a:graphic>
          </wp:inline>
        </w:drawing>
      </w:r>
    </w:p>
    <w:p>
      <w:pPr>
        <w:pStyle w:val="3"/>
        <w:rPr>
          <w:lang w:eastAsia="zh-CN"/>
        </w:rPr>
      </w:pPr>
      <w:r>
        <w:rPr>
          <w:lang w:eastAsia="zh-CN"/>
        </w:rPr>
        <w:t>l</w:t>
      </w:r>
      <w:r>
        <w:rPr>
          <w:b/>
          <w:bCs/>
          <w:lang w:eastAsia="zh-CN"/>
        </w:rPr>
        <w:t xml:space="preserve">SaaS </w:t>
      </w:r>
      <w:r>
        <w:rPr>
          <w:rFonts w:hint="eastAsia"/>
          <w:b/>
          <w:bCs/>
          <w:lang w:eastAsia="zh-CN"/>
        </w:rPr>
        <w:t>模式下</w:t>
      </w:r>
      <w:r>
        <w:rPr>
          <w:rFonts w:hint="eastAsia"/>
          <w:lang w:eastAsia="zh-CN"/>
        </w:rPr>
        <w:t>，客户仅需要承担自身数据安全、客户端安全等相关责任；云服务商承担其他安全责任。</w:t>
      </w:r>
    </w:p>
    <w:p>
      <w:pPr>
        <w:pStyle w:val="3"/>
        <w:rPr>
          <w:lang w:eastAsia="zh-CN"/>
        </w:rPr>
      </w:pPr>
      <w:r>
        <w:rPr>
          <w:lang w:eastAsia="zh-CN"/>
        </w:rPr>
        <w:t>l</w:t>
      </w:r>
      <w:r>
        <w:rPr>
          <w:b/>
          <w:bCs/>
          <w:lang w:eastAsia="zh-CN"/>
        </w:rPr>
        <w:t xml:space="preserve">PaaS </w:t>
      </w:r>
      <w:r>
        <w:rPr>
          <w:rFonts w:hint="eastAsia"/>
          <w:b/>
          <w:bCs/>
          <w:lang w:eastAsia="zh-CN"/>
        </w:rPr>
        <w:t>模式下</w:t>
      </w:r>
      <w:r>
        <w:rPr>
          <w:rFonts w:hint="eastAsia"/>
          <w:lang w:eastAsia="zh-CN"/>
        </w:rPr>
        <w:t>，软件平台层的安全责任由客户和云服务商分担，客户负责自己开发和部署的应用及其运行环境的安全，其他安全由云服务商负责。</w:t>
      </w:r>
    </w:p>
    <w:p>
      <w:pPr>
        <w:pStyle w:val="3"/>
        <w:rPr>
          <w:lang w:eastAsia="zh-CN"/>
        </w:rPr>
      </w:pPr>
      <w:r>
        <w:rPr>
          <w:lang w:eastAsia="zh-CN"/>
        </w:rPr>
        <w:t xml:space="preserve">l </w:t>
      </w:r>
      <w:r>
        <w:rPr>
          <w:b/>
          <w:bCs/>
          <w:lang w:eastAsia="zh-CN"/>
        </w:rPr>
        <w:t xml:space="preserve">IaaS </w:t>
      </w:r>
      <w:r>
        <w:rPr>
          <w:rFonts w:hint="eastAsia"/>
          <w:b/>
          <w:bCs/>
          <w:lang w:eastAsia="zh-CN"/>
        </w:rPr>
        <w:t>模式下</w:t>
      </w:r>
      <w:r>
        <w:rPr>
          <w:rFonts w:hint="eastAsia"/>
          <w:lang w:eastAsia="zh-CN"/>
        </w:rPr>
        <w:t>，虚拟计算资源层的安全责任由客户和云服务商分担。客户负责自己部署的操作系统、运行环境和应用的安全，对这些资源的操作、更新、配置的安全和可靠性负责。云服务商负责虚拟机监视器及底层资源的安全。</w:t>
      </w:r>
    </w:p>
    <w:p>
      <w:pPr>
        <w:pStyle w:val="3"/>
      </w:pPr>
      <w:r>
        <w:drawing>
          <wp:inline distT="0" distB="0" distL="0" distR="0">
            <wp:extent cx="5334000" cy="3093720"/>
            <wp:effectExtent l="0" t="0" r="0" b="0"/>
            <wp:docPr id="2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title="fig:"/>
                    <pic:cNvPicPr>
                      <a:picLocks noChangeAspect="1" noChangeArrowheads="1"/>
                    </pic:cNvPicPr>
                  </pic:nvPicPr>
                  <pic:blipFill>
                    <a:blip r:embed="rId65"/>
                    <a:stretch>
                      <a:fillRect/>
                    </a:stretch>
                  </pic:blipFill>
                  <pic:spPr>
                    <a:xfrm>
                      <a:off x="0" y="0"/>
                      <a:ext cx="5334000" cy="3094225"/>
                    </a:xfrm>
                    <a:prstGeom prst="rect">
                      <a:avLst/>
                    </a:prstGeom>
                    <a:noFill/>
                    <a:ln w="9525">
                      <a:noFill/>
                    </a:ln>
                  </pic:spPr>
                </pic:pic>
              </a:graphicData>
            </a:graphic>
          </wp:inline>
        </w:drawing>
      </w:r>
    </w:p>
    <w:p>
      <w:pPr>
        <w:pStyle w:val="3"/>
      </w:pPr>
      <w:r>
        <w:drawing>
          <wp:inline distT="0" distB="0" distL="0" distR="0">
            <wp:extent cx="5334000" cy="1888490"/>
            <wp:effectExtent l="0" t="0" r="0" b="0"/>
            <wp:docPr id="2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title="fig:"/>
                    <pic:cNvPicPr>
                      <a:picLocks noChangeAspect="1" noChangeArrowheads="1"/>
                    </pic:cNvPicPr>
                  </pic:nvPicPr>
                  <pic:blipFill>
                    <a:blip r:embed="rId66"/>
                    <a:stretch>
                      <a:fillRect/>
                    </a:stretch>
                  </pic:blipFill>
                  <pic:spPr>
                    <a:xfrm>
                      <a:off x="0" y="0"/>
                      <a:ext cx="5334000" cy="1888847"/>
                    </a:xfrm>
                    <a:prstGeom prst="rect">
                      <a:avLst/>
                    </a:prstGeom>
                    <a:noFill/>
                    <a:ln w="9525">
                      <a:noFill/>
                    </a:ln>
                  </pic:spPr>
                </pic:pic>
              </a:graphicData>
            </a:graphic>
          </wp:inline>
        </w:drawing>
      </w:r>
    </w:p>
    <w:p>
      <w:pPr>
        <w:pStyle w:val="3"/>
      </w:pPr>
      <w:r>
        <w:rPr>
          <w:rFonts w:hint="eastAsia"/>
          <w:b/>
          <w:bCs/>
        </w:rPr>
        <w:t>确定定级对象</w:t>
      </w:r>
    </w:p>
    <w:p>
      <w:pPr>
        <w:pStyle w:val="3"/>
      </w:pPr>
      <w:r>
        <w:drawing>
          <wp:inline distT="0" distB="0" distL="0" distR="0">
            <wp:extent cx="5334000" cy="2137410"/>
            <wp:effectExtent l="0" t="0" r="0" b="0"/>
            <wp:docPr id="2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title="fig:"/>
                    <pic:cNvPicPr>
                      <a:picLocks noChangeAspect="1" noChangeArrowheads="1"/>
                    </pic:cNvPicPr>
                  </pic:nvPicPr>
                  <pic:blipFill>
                    <a:blip r:embed="rId67"/>
                    <a:stretch>
                      <a:fillRect/>
                    </a:stretch>
                  </pic:blipFill>
                  <pic:spPr>
                    <a:xfrm>
                      <a:off x="0" y="0"/>
                      <a:ext cx="5334000" cy="2137724"/>
                    </a:xfrm>
                    <a:prstGeom prst="rect">
                      <a:avLst/>
                    </a:prstGeom>
                    <a:noFill/>
                    <a:ln w="9525">
                      <a:noFill/>
                    </a:ln>
                  </pic:spPr>
                </pic:pic>
              </a:graphicData>
            </a:graphic>
          </wp:inline>
        </w:drawing>
      </w:r>
    </w:p>
    <w:p>
      <w:pPr>
        <w:pStyle w:val="3"/>
        <w:rPr>
          <w:lang w:eastAsia="zh-CN"/>
        </w:rPr>
      </w:pPr>
      <w:r>
        <w:rPr>
          <w:rFonts w:hint="eastAsia"/>
          <w:b/>
          <w:bCs/>
          <w:lang w:eastAsia="zh-CN"/>
        </w:rPr>
        <w:t>云安全面临的主要威胁</w:t>
      </w:r>
    </w:p>
    <w:p>
      <w:pPr>
        <w:pStyle w:val="3"/>
        <w:rPr>
          <w:lang w:eastAsia="zh-CN"/>
        </w:rPr>
      </w:pPr>
      <w:r>
        <w:rPr>
          <w:b/>
          <w:bCs/>
          <w:lang w:eastAsia="zh-CN"/>
        </w:rPr>
        <w:t xml:space="preserve">1 </w:t>
      </w:r>
      <w:r>
        <w:rPr>
          <w:rFonts w:hint="eastAsia"/>
          <w:b/>
          <w:bCs/>
          <w:lang w:eastAsia="zh-CN"/>
        </w:rPr>
        <w:t>、流量不可视</w:t>
      </w:r>
      <w:r>
        <w:rPr>
          <w:rFonts w:hint="eastAsia"/>
          <w:lang w:eastAsia="zh-CN"/>
        </w:rPr>
        <w:t>：虚拟机间通过vSwitch直接交换，外部硬件设备无法监控；</w:t>
      </w:r>
    </w:p>
    <w:p>
      <w:pPr>
        <w:pStyle w:val="3"/>
        <w:rPr>
          <w:lang w:eastAsia="zh-CN"/>
        </w:rPr>
      </w:pPr>
      <w:r>
        <w:rPr>
          <w:b/>
          <w:bCs/>
          <w:lang w:eastAsia="zh-CN"/>
        </w:rPr>
        <w:t xml:space="preserve">2 </w:t>
      </w:r>
      <w:r>
        <w:rPr>
          <w:rFonts w:hint="eastAsia"/>
          <w:b/>
          <w:bCs/>
          <w:lang w:eastAsia="zh-CN"/>
        </w:rPr>
        <w:t>、边界不固定</w:t>
      </w:r>
      <w:r>
        <w:rPr>
          <w:rFonts w:hint="eastAsia"/>
          <w:lang w:eastAsia="zh-CN"/>
        </w:rPr>
        <w:t>：虚拟迁移造成边界动态变化，边界设备无法提供边界访问控制等安全机制；</w:t>
      </w:r>
    </w:p>
    <w:p>
      <w:pPr>
        <w:pStyle w:val="3"/>
        <w:rPr>
          <w:lang w:eastAsia="zh-CN"/>
        </w:rPr>
      </w:pPr>
      <w:r>
        <w:rPr>
          <w:b/>
          <w:bCs/>
          <w:lang w:eastAsia="zh-CN"/>
        </w:rPr>
        <w:t xml:space="preserve">3 </w:t>
      </w:r>
      <w:r>
        <w:rPr>
          <w:rFonts w:hint="eastAsia"/>
          <w:b/>
          <w:bCs/>
          <w:lang w:eastAsia="zh-CN"/>
        </w:rPr>
        <w:t>、虚拟主机防护</w:t>
      </w:r>
      <w:r>
        <w:rPr>
          <w:rFonts w:hint="eastAsia"/>
          <w:lang w:eastAsia="zh-CN"/>
        </w:rPr>
        <w:t>：主机加固/补丁更新/完整性检查/恶意代码防范；</w:t>
      </w:r>
    </w:p>
    <w:p>
      <w:pPr>
        <w:pStyle w:val="3"/>
        <w:rPr>
          <w:lang w:eastAsia="zh-CN"/>
        </w:rPr>
      </w:pPr>
      <w:r>
        <w:rPr>
          <w:b/>
          <w:bCs/>
          <w:lang w:eastAsia="zh-CN"/>
        </w:rPr>
        <w:t xml:space="preserve">4 </w:t>
      </w:r>
      <w:r>
        <w:rPr>
          <w:rFonts w:hint="eastAsia"/>
          <w:b/>
          <w:bCs/>
          <w:lang w:eastAsia="zh-CN"/>
        </w:rPr>
        <w:t>、弹性扩展</w:t>
      </w:r>
      <w:r>
        <w:rPr>
          <w:rFonts w:hint="eastAsia"/>
          <w:lang w:eastAsia="zh-CN"/>
        </w:rPr>
        <w:t>：</w:t>
      </w:r>
    </w:p>
    <w:p>
      <w:pPr>
        <w:pStyle w:val="3"/>
        <w:rPr>
          <w:lang w:eastAsia="zh-CN"/>
        </w:rPr>
      </w:pPr>
      <w:r>
        <w:rPr>
          <w:rFonts w:hint="eastAsia"/>
          <w:lang w:eastAsia="zh-CN"/>
        </w:rPr>
        <w:t>传统安全设备在云环境下存在技术障碍；</w:t>
      </w:r>
    </w:p>
    <w:p>
      <w:pPr>
        <w:pStyle w:val="3"/>
        <w:rPr>
          <w:lang w:eastAsia="zh-CN"/>
        </w:rPr>
      </w:pPr>
      <w:r>
        <w:rPr>
          <w:rFonts w:hint="eastAsia"/>
          <w:lang w:eastAsia="zh-CN"/>
        </w:rPr>
        <w:t>快速交付安全能力；</w:t>
      </w:r>
    </w:p>
    <w:p>
      <w:pPr>
        <w:pStyle w:val="3"/>
        <w:rPr>
          <w:lang w:eastAsia="zh-CN"/>
        </w:rPr>
      </w:pPr>
      <w:r>
        <w:rPr>
          <w:rFonts w:hint="eastAsia"/>
          <w:lang w:eastAsia="zh-CN"/>
        </w:rPr>
        <w:t>租户个性化安全需求；</w:t>
      </w:r>
    </w:p>
    <w:p>
      <w:pPr>
        <w:pStyle w:val="3"/>
        <w:rPr>
          <w:lang w:eastAsia="zh-CN"/>
        </w:rPr>
      </w:pPr>
      <w:r>
        <w:rPr>
          <w:b/>
          <w:bCs/>
          <w:lang w:eastAsia="zh-CN"/>
        </w:rPr>
        <w:t xml:space="preserve">5 </w:t>
      </w:r>
      <w:r>
        <w:rPr>
          <w:rFonts w:hint="eastAsia"/>
          <w:b/>
          <w:bCs/>
          <w:lang w:eastAsia="zh-CN"/>
        </w:rPr>
        <w:t>、其他</w:t>
      </w:r>
      <w:r>
        <w:rPr>
          <w:rFonts w:hint="eastAsia"/>
          <w:lang w:eastAsia="zh-CN"/>
        </w:rPr>
        <w:t>：</w:t>
      </w:r>
    </w:p>
    <w:p>
      <w:pPr>
        <w:pStyle w:val="3"/>
        <w:rPr>
          <w:lang w:eastAsia="zh-CN"/>
        </w:rPr>
      </w:pPr>
      <w:r>
        <w:rPr>
          <w:rFonts w:hint="eastAsia"/>
          <w:lang w:eastAsia="zh-CN"/>
        </w:rPr>
        <w:t>故障排除；</w:t>
      </w:r>
    </w:p>
    <w:p>
      <w:pPr>
        <w:pStyle w:val="3"/>
        <w:rPr>
          <w:lang w:eastAsia="zh-CN"/>
        </w:rPr>
      </w:pPr>
      <w:r>
        <w:rPr>
          <w:rFonts w:hint="eastAsia"/>
          <w:lang w:eastAsia="zh-CN"/>
        </w:rPr>
        <w:t>云平台审计，管理员权限审计；</w:t>
      </w:r>
    </w:p>
    <w:p>
      <w:pPr>
        <w:pStyle w:val="3"/>
        <w:rPr>
          <w:lang w:eastAsia="zh-CN"/>
        </w:rPr>
      </w:pPr>
    </w:p>
    <w:p>
      <w:pPr>
        <w:pStyle w:val="3"/>
        <w:rPr>
          <w:lang w:eastAsia="zh-CN"/>
        </w:rPr>
      </w:pPr>
      <w:r>
        <w:rPr>
          <w:rFonts w:hint="eastAsia"/>
          <w:b/>
          <w:bCs/>
          <w:lang w:eastAsia="zh-CN"/>
        </w:rPr>
        <w:t>云计算环境安全体系设计的原则性要求</w:t>
      </w:r>
    </w:p>
    <w:p>
      <w:pPr>
        <w:pStyle w:val="3"/>
      </w:pPr>
      <w:r>
        <w:drawing>
          <wp:inline distT="0" distB="0" distL="0" distR="0">
            <wp:extent cx="5334000" cy="3783965"/>
            <wp:effectExtent l="0" t="0" r="0" b="0"/>
            <wp:docPr id="23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title="fig:"/>
                    <pic:cNvPicPr>
                      <a:picLocks noChangeAspect="1" noChangeArrowheads="1"/>
                    </pic:cNvPicPr>
                  </pic:nvPicPr>
                  <pic:blipFill>
                    <a:blip r:embed="rId68"/>
                    <a:stretch>
                      <a:fillRect/>
                    </a:stretch>
                  </pic:blipFill>
                  <pic:spPr>
                    <a:xfrm>
                      <a:off x="0" y="0"/>
                      <a:ext cx="5334000" cy="3784010"/>
                    </a:xfrm>
                    <a:prstGeom prst="rect">
                      <a:avLst/>
                    </a:prstGeom>
                    <a:noFill/>
                    <a:ln w="9525">
                      <a:noFill/>
                    </a:ln>
                  </pic:spPr>
                </pic:pic>
              </a:graphicData>
            </a:graphic>
          </wp:inline>
        </w:drawing>
      </w:r>
    </w:p>
    <w:p>
      <w:pPr>
        <w:pStyle w:val="3"/>
        <w:rPr>
          <w:lang w:eastAsia="zh-CN"/>
        </w:rPr>
      </w:pPr>
      <w:r>
        <w:rPr>
          <w:rFonts w:hint="eastAsia"/>
          <w:b/>
          <w:bCs/>
          <w:lang w:eastAsia="zh-CN"/>
        </w:rPr>
        <w:t>云安全建设思路</w:t>
      </w:r>
    </w:p>
    <w:p>
      <w:pPr>
        <w:pStyle w:val="3"/>
        <w:rPr>
          <w:lang w:eastAsia="zh-CN"/>
        </w:rPr>
      </w:pPr>
      <w:r>
        <w:rPr>
          <w:rFonts w:hint="eastAsia"/>
          <w:b/>
          <w:bCs/>
          <w:lang w:eastAsia="zh-CN"/>
        </w:rPr>
        <w:t>安全管理中心</w:t>
      </w:r>
      <w:r>
        <w:rPr>
          <w:rFonts w:hint="eastAsia"/>
          <w:lang w:eastAsia="zh-CN"/>
        </w:rPr>
        <w:t>：</w:t>
      </w:r>
      <w:r>
        <w:rPr>
          <w:rFonts w:hint="eastAsia"/>
          <w:b/>
          <w:bCs/>
          <w:lang w:eastAsia="zh-CN"/>
        </w:rPr>
        <w:t>云计算环境的系统管理、安全管理和</w:t>
      </w:r>
      <w:r>
        <w:rPr>
          <w:b/>
          <w:bCs/>
          <w:lang w:eastAsia="zh-CN"/>
        </w:rPr>
        <w:t xml:space="preserve"> </w:t>
      </w:r>
      <w:r>
        <w:rPr>
          <w:rFonts w:hint="eastAsia"/>
          <w:b/>
          <w:bCs/>
          <w:lang w:eastAsia="zh-CN"/>
        </w:rPr>
        <w:t>安全审计由安全管理中心统一管控</w:t>
      </w:r>
    </w:p>
    <w:p>
      <w:pPr>
        <w:pStyle w:val="3"/>
        <w:rPr>
          <w:lang w:eastAsia="zh-CN"/>
        </w:rPr>
      </w:pPr>
      <w:r>
        <w:rPr>
          <w:rFonts w:hint="eastAsia"/>
          <w:b/>
          <w:bCs/>
          <w:lang w:eastAsia="zh-CN"/>
        </w:rPr>
        <w:t>安全通信安全</w:t>
      </w:r>
      <w:r>
        <w:rPr>
          <w:rFonts w:hint="eastAsia"/>
          <w:lang w:eastAsia="zh-CN"/>
        </w:rPr>
        <w:t>：构建外部网络与云平台的通信链路安全传输和关键链路设备的冗余</w:t>
      </w:r>
    </w:p>
    <w:p>
      <w:pPr>
        <w:pStyle w:val="3"/>
        <w:rPr>
          <w:lang w:eastAsia="zh-CN"/>
        </w:rPr>
      </w:pPr>
      <w:r>
        <w:rPr>
          <w:rFonts w:hint="eastAsia"/>
          <w:b/>
          <w:bCs/>
          <w:lang w:eastAsia="zh-CN"/>
        </w:rPr>
        <w:t>区域边界安全</w:t>
      </w:r>
      <w:r>
        <w:rPr>
          <w:rFonts w:hint="eastAsia"/>
          <w:lang w:eastAsia="zh-CN"/>
        </w:rPr>
        <w:t>：划分安全区域，确定每类安全边界的控制措施和实现方式</w:t>
      </w:r>
    </w:p>
    <w:p>
      <w:pPr>
        <w:pStyle w:val="3"/>
        <w:rPr>
          <w:lang w:eastAsia="zh-CN"/>
        </w:rPr>
      </w:pPr>
      <w:r>
        <w:rPr>
          <w:rFonts w:hint="eastAsia"/>
          <w:b/>
          <w:bCs/>
          <w:lang w:eastAsia="zh-CN"/>
        </w:rPr>
        <w:t>计算环境安全</w:t>
      </w:r>
      <w:r>
        <w:rPr>
          <w:rFonts w:hint="eastAsia"/>
          <w:lang w:eastAsia="zh-CN"/>
        </w:rPr>
        <w:t>：构建身份鉴别、账号授权、审计、入侵防范、恶意代码防范、备份与恢复、剩余信息保护和个人信息保护、数据完整性和保密性机制</w:t>
      </w:r>
    </w:p>
    <w:p>
      <w:pPr>
        <w:pStyle w:val="3"/>
        <w:rPr>
          <w:lang w:eastAsia="zh-CN"/>
        </w:rPr>
      </w:pPr>
    </w:p>
    <w:p>
      <w:pPr>
        <w:pStyle w:val="3"/>
      </w:pPr>
      <w:r>
        <w:rPr>
          <w:rFonts w:hint="eastAsia"/>
          <w:b/>
          <w:bCs/>
        </w:rPr>
        <w:t>政务云网络架构</w:t>
      </w:r>
      <w:r>
        <w:rPr>
          <w:rFonts w:hint="eastAsia"/>
        </w:rPr>
        <w:t>：</w:t>
      </w:r>
    </w:p>
    <w:p>
      <w:pPr>
        <w:pStyle w:val="3"/>
      </w:pPr>
      <w:r>
        <w:drawing>
          <wp:inline distT="0" distB="0" distL="0" distR="0">
            <wp:extent cx="5334000" cy="3660140"/>
            <wp:effectExtent l="0" t="0" r="0" b="0"/>
            <wp:docPr id="23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title="fig:"/>
                    <pic:cNvPicPr>
                      <a:picLocks noChangeAspect="1" noChangeArrowheads="1"/>
                    </pic:cNvPicPr>
                  </pic:nvPicPr>
                  <pic:blipFill>
                    <a:blip r:embed="rId69"/>
                    <a:stretch>
                      <a:fillRect/>
                    </a:stretch>
                  </pic:blipFill>
                  <pic:spPr>
                    <a:xfrm>
                      <a:off x="0" y="0"/>
                      <a:ext cx="5334000" cy="3660666"/>
                    </a:xfrm>
                    <a:prstGeom prst="rect">
                      <a:avLst/>
                    </a:prstGeom>
                    <a:noFill/>
                    <a:ln w="9525">
                      <a:noFill/>
                    </a:ln>
                  </pic:spPr>
                </pic:pic>
              </a:graphicData>
            </a:graphic>
          </wp:inline>
        </w:drawing>
      </w:r>
    </w:p>
    <w:p>
      <w:pPr>
        <w:pStyle w:val="3"/>
        <w:rPr>
          <w:lang w:eastAsia="zh-CN"/>
        </w:rPr>
      </w:pPr>
      <w:r>
        <w:rPr>
          <w:rFonts w:hint="eastAsia"/>
          <w:b/>
          <w:bCs/>
          <w:lang w:eastAsia="zh-CN"/>
        </w:rPr>
        <w:t>一个云管理平台，管理两个独立网络架构的政务云区域，通过跨网数据交换建立两个区域的有限联系，安全架构也明确区分平台安全及租户安全，层次清晰。</w:t>
      </w:r>
    </w:p>
    <w:p>
      <w:pPr>
        <w:pStyle w:val="3"/>
        <w:rPr>
          <w:lang w:eastAsia="zh-CN"/>
        </w:rPr>
      </w:pPr>
      <w:r>
        <w:rPr>
          <w:rFonts w:hint="eastAsia"/>
          <w:lang w:eastAsia="zh-CN"/>
        </w:rPr>
        <w:t>云安全架构明确区分了云平台的安全和云服务客户安全，云平台边界部署抗DDoS、NGFW、负载均衡、WAF等安全防护设备，限制云平台外部网络的非法访问；通过云安全管理系统、虚拟化平台、SDN控制器对云平台基础设施进行安全管理。</w:t>
      </w:r>
    </w:p>
    <w:p>
      <w:pPr>
        <w:pStyle w:val="3"/>
        <w:rPr>
          <w:lang w:eastAsia="zh-CN"/>
        </w:rPr>
      </w:pPr>
      <w:r>
        <w:rPr>
          <w:rFonts w:hint="eastAsia"/>
          <w:lang w:eastAsia="zh-CN"/>
        </w:rPr>
        <w:t>同时云平台为客户提供计算、网络、存储等服务的同时提供了基础的安全服务，如基于VxLAN技术的虚拟机间逻辑隔离，虚拟交换机双活备份，安全管理服务和安全检测服务。</w:t>
      </w:r>
    </w:p>
    <w:p>
      <w:pPr>
        <w:pStyle w:val="3"/>
      </w:pPr>
      <w:r>
        <w:drawing>
          <wp:inline distT="0" distB="0" distL="0" distR="0">
            <wp:extent cx="5334000" cy="2996565"/>
            <wp:effectExtent l="0" t="0" r="0" b="0"/>
            <wp:docPr id="2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title="fig:"/>
                    <pic:cNvPicPr>
                      <a:picLocks noChangeAspect="1" noChangeArrowheads="1"/>
                    </pic:cNvPicPr>
                  </pic:nvPicPr>
                  <pic:blipFill>
                    <a:blip r:embed="rId70"/>
                    <a:stretch>
                      <a:fillRect/>
                    </a:stretch>
                  </pic:blipFill>
                  <pic:spPr>
                    <a:xfrm>
                      <a:off x="0" y="0"/>
                      <a:ext cx="5334000" cy="2997167"/>
                    </a:xfrm>
                    <a:prstGeom prst="rect">
                      <a:avLst/>
                    </a:prstGeom>
                    <a:noFill/>
                    <a:ln w="9525">
                      <a:noFill/>
                    </a:ln>
                  </pic:spPr>
                </pic:pic>
              </a:graphicData>
            </a:graphic>
          </wp:inline>
        </w:drawing>
      </w:r>
    </w:p>
    <w:p>
      <w:pPr>
        <w:pStyle w:val="3"/>
      </w:pPr>
    </w:p>
    <w:bookmarkEnd w:id="20"/>
    <w:bookmarkEnd w:id="21"/>
    <w:bookmarkEnd w:id="22"/>
    <w:p>
      <w:pPr>
        <w:pStyle w:val="2"/>
        <w:rPr>
          <w:lang w:eastAsia="zh-CN"/>
        </w:rPr>
      </w:pPr>
      <w:bookmarkStart w:id="23" w:name="第-6-章-网络安全管理建设实践01"/>
      <w:r>
        <w:rPr>
          <w:rFonts w:hint="eastAsia"/>
          <w:lang w:eastAsia="zh-CN"/>
        </w:rPr>
        <w:t>第</w:t>
      </w:r>
      <w:r>
        <w:rPr>
          <w:lang w:eastAsia="zh-CN"/>
        </w:rPr>
        <w:t xml:space="preserve"> 6 </w:t>
      </w:r>
      <w:r>
        <w:rPr>
          <w:rFonts w:hint="eastAsia"/>
          <w:lang w:eastAsia="zh-CN"/>
        </w:rPr>
        <w:t>章</w:t>
      </w:r>
      <w:r>
        <w:rPr>
          <w:lang w:eastAsia="zh-CN"/>
        </w:rPr>
        <w:t xml:space="preserve"> </w:t>
      </w:r>
      <w:r>
        <w:rPr>
          <w:rFonts w:hint="eastAsia"/>
          <w:lang w:eastAsia="zh-CN"/>
        </w:rPr>
        <w:t>网络安全管理建设实践01</w:t>
      </w:r>
    </w:p>
    <w:p>
      <w:pPr>
        <w:pStyle w:val="23"/>
        <w:rPr>
          <w:lang w:eastAsia="zh-CN"/>
        </w:rPr>
      </w:pPr>
      <w:r>
        <w:rPr>
          <w:rFonts w:hint="eastAsia"/>
          <w:lang w:eastAsia="zh-CN"/>
        </w:rPr>
        <w:t>网络安全等级保护安全管理包括安全管理制度、安全管理机构、安全人员管理、安全建设管理和安全运维管理五个安全类</w:t>
      </w:r>
    </w:p>
    <w:p>
      <w:pPr>
        <w:pStyle w:val="3"/>
      </w:pPr>
      <w:r>
        <w:rPr>
          <w:rFonts w:hint="eastAsia"/>
        </w:rPr>
        <w:t>安全管理制度</w:t>
      </w:r>
    </w:p>
    <w:p>
      <w:pPr>
        <w:pStyle w:val="3"/>
      </w:pPr>
      <w:r>
        <w:drawing>
          <wp:inline distT="0" distB="0" distL="0" distR="0">
            <wp:extent cx="5334000" cy="1323340"/>
            <wp:effectExtent l="0" t="0" r="0" b="0"/>
            <wp:docPr id="2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title="fig:"/>
                    <pic:cNvPicPr>
                      <a:picLocks noChangeAspect="1" noChangeArrowheads="1"/>
                    </pic:cNvPicPr>
                  </pic:nvPicPr>
                  <pic:blipFill>
                    <a:blip r:embed="rId71"/>
                    <a:stretch>
                      <a:fillRect/>
                    </a:stretch>
                  </pic:blipFill>
                  <pic:spPr>
                    <a:xfrm>
                      <a:off x="0" y="0"/>
                      <a:ext cx="5334000" cy="1323473"/>
                    </a:xfrm>
                    <a:prstGeom prst="rect">
                      <a:avLst/>
                    </a:prstGeom>
                    <a:noFill/>
                    <a:ln w="9525">
                      <a:noFill/>
                    </a:ln>
                  </pic:spPr>
                </pic:pic>
              </a:graphicData>
            </a:graphic>
          </wp:inline>
        </w:drawing>
      </w:r>
    </w:p>
    <w:bookmarkEnd w:id="23"/>
    <w:p>
      <w:pPr>
        <w:pStyle w:val="3"/>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 w:name="Aptos Display">
    <w:altName w:val="Segoe Print"/>
    <w:panose1 w:val="00000000000000000000"/>
    <w:charset w:val="00"/>
    <w:family w:val="swiss"/>
    <w:pitch w:val="default"/>
    <w:sig w:usb0="00000000" w:usb1="00000000" w:usb2="00000000" w:usb3="00000000" w:csb0="0000019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roma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360"/>
      </w:pPr>
    </w:lvl>
    <w:lvl w:ilvl="1" w:tentative="0">
      <w:start w:val="0"/>
      <w:numFmt w:val="bullet"/>
      <w:lvlText w:val=" "/>
      <w:lvlJc w:val="left"/>
      <w:pPr>
        <w:ind w:left="1440" w:hanging="360"/>
      </w:pPr>
    </w:lvl>
    <w:lvl w:ilvl="2" w:tentative="0">
      <w:start w:val="0"/>
      <w:numFmt w:val="bullet"/>
      <w:lvlText w:val=" "/>
      <w:lvlJc w:val="left"/>
      <w:pPr>
        <w:ind w:left="2160" w:hanging="360"/>
      </w:pPr>
    </w:lvl>
    <w:lvl w:ilvl="3" w:tentative="0">
      <w:start w:val="0"/>
      <w:numFmt w:val="bullet"/>
      <w:lvlText w:val=" "/>
      <w:lvlJc w:val="left"/>
      <w:pPr>
        <w:ind w:left="2880" w:hanging="360"/>
      </w:pPr>
    </w:lvl>
    <w:lvl w:ilvl="4" w:tentative="0">
      <w:start w:val="0"/>
      <w:numFmt w:val="bullet"/>
      <w:lvlText w:val=" "/>
      <w:lvlJc w:val="left"/>
      <w:pPr>
        <w:ind w:left="3600" w:hanging="360"/>
      </w:pPr>
    </w:lvl>
    <w:lvl w:ilvl="5" w:tentative="0">
      <w:start w:val="0"/>
      <w:numFmt w:val="bullet"/>
      <w:lvlText w:val=" "/>
      <w:lvlJc w:val="left"/>
      <w:pPr>
        <w:ind w:left="4320" w:hanging="360"/>
      </w:pPr>
    </w:lvl>
    <w:lvl w:ilvl="6" w:tentative="0">
      <w:start w:val="0"/>
      <w:numFmt w:val="bullet"/>
      <w:lvlText w:val=" "/>
      <w:lvlJc w:val="left"/>
      <w:pPr>
        <w:ind w:left="5040" w:hanging="360"/>
      </w:pPr>
    </w:lvl>
    <w:lvl w:ilvl="7" w:tentative="0">
      <w:start w:val="0"/>
      <w:numFmt w:val="bullet"/>
      <w:lvlText w:val=" "/>
      <w:lvlJc w:val="left"/>
      <w:pPr>
        <w:ind w:left="5760" w:hanging="360"/>
      </w:pPr>
    </w:lvl>
    <w:lvl w:ilvl="8" w:tentative="0">
      <w:start w:val="0"/>
      <w:numFmt w:val="bullet"/>
      <w:lvlText w:val=" "/>
      <w:lvlJc w:val="left"/>
      <w:pPr>
        <w:ind w:left="6480" w:hanging="360"/>
      </w:pPr>
    </w:lvl>
  </w:abstractNum>
  <w:abstractNum w:abstractNumId="1">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2"/>
  </w:compat>
  <w:docVars>
    <w:docVar w:name="commondata" w:val="eyJoZGlkIjoiMzcyODMxYTE0ZTc0ZGU3Y2QwODc3MzYzN2Q1YmNiM2EifQ=="/>
  </w:docVars>
  <w:rsids>
    <w:rsidRoot w:val="00866A28"/>
    <w:rsid w:val="00644583"/>
    <w:rsid w:val="00866A28"/>
    <w:rsid w:val="00C0321E"/>
    <w:rsid w:val="09F1361C"/>
    <w:rsid w:val="1403360A"/>
    <w:rsid w:val="238166D6"/>
    <w:rsid w:val="258255AC"/>
    <w:rsid w:val="2ED146FF"/>
    <w:rsid w:val="31034905"/>
    <w:rsid w:val="355C7D01"/>
    <w:rsid w:val="3EBB29A2"/>
    <w:rsid w:val="41756B51"/>
    <w:rsid w:val="42AB3D39"/>
    <w:rsid w:val="465A2DE1"/>
    <w:rsid w:val="669D0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link w:val="31"/>
    <w:qFormat/>
    <w:uiPriority w:val="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4">
    <w:name w:val="heading 2"/>
    <w:basedOn w:val="1"/>
    <w:next w:val="3"/>
    <w:link w:val="32"/>
    <w:semiHidden/>
    <w:unhideWhenUsed/>
    <w:qFormat/>
    <w:uiPriority w:val="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5">
    <w:name w:val="heading 3"/>
    <w:basedOn w:val="1"/>
    <w:next w:val="3"/>
    <w:link w:val="33"/>
    <w:semiHidden/>
    <w:unhideWhenUsed/>
    <w:qFormat/>
    <w:uiPriority w:val="9"/>
    <w:pPr>
      <w:keepNext/>
      <w:keepLines/>
      <w:spacing w:before="160" w:after="80"/>
      <w:outlineLvl w:val="2"/>
    </w:pPr>
    <w:rPr>
      <w:rFonts w:eastAsiaTheme="majorEastAsia" w:cstheme="majorBidi"/>
      <w:color w:val="0F4761" w:themeColor="accent1" w:themeShade="BF"/>
      <w:sz w:val="28"/>
      <w:szCs w:val="28"/>
    </w:rPr>
  </w:style>
  <w:style w:type="paragraph" w:styleId="6">
    <w:name w:val="heading 4"/>
    <w:basedOn w:val="1"/>
    <w:next w:val="3"/>
    <w:link w:val="34"/>
    <w:semiHidden/>
    <w:unhideWhenUsed/>
    <w:qFormat/>
    <w:uiPriority w:val="9"/>
    <w:pPr>
      <w:keepNext/>
      <w:keepLines/>
      <w:spacing w:before="80" w:after="40"/>
      <w:outlineLvl w:val="3"/>
    </w:pPr>
    <w:rPr>
      <w:rFonts w:eastAsiaTheme="majorEastAsia" w:cstheme="majorBidi"/>
      <w:i/>
      <w:iCs/>
      <w:color w:val="0F4761" w:themeColor="accent1" w:themeShade="BF"/>
    </w:rPr>
  </w:style>
  <w:style w:type="paragraph" w:styleId="7">
    <w:name w:val="heading 5"/>
    <w:basedOn w:val="1"/>
    <w:next w:val="3"/>
    <w:link w:val="35"/>
    <w:semiHidden/>
    <w:unhideWhenUsed/>
    <w:qFormat/>
    <w:uiPriority w:val="9"/>
    <w:pPr>
      <w:keepNext/>
      <w:keepLines/>
      <w:spacing w:before="80" w:after="40"/>
      <w:outlineLvl w:val="4"/>
    </w:pPr>
    <w:rPr>
      <w:rFonts w:eastAsiaTheme="majorEastAsia" w:cstheme="majorBidi"/>
      <w:color w:val="0F4761" w:themeColor="accent1" w:themeShade="BF"/>
    </w:rPr>
  </w:style>
  <w:style w:type="paragraph" w:styleId="8">
    <w:name w:val="heading 6"/>
    <w:basedOn w:val="1"/>
    <w:next w:val="3"/>
    <w:link w:val="36"/>
    <w:semiHidden/>
    <w:unhideWhenUsed/>
    <w:qFormat/>
    <w:uiPriority w:val="9"/>
    <w:pPr>
      <w:keepNext/>
      <w:keepLines/>
      <w:spacing w:before="40" w:after="0"/>
      <w:outlineLvl w:val="5"/>
    </w:pPr>
    <w:rPr>
      <w:rFonts w:eastAsiaTheme="majorEastAsia" w:cstheme="majorBidi"/>
      <w:i/>
      <w:iCs/>
      <w:color w:val="585858" w:themeColor="text1" w:themeTint="A6"/>
    </w:rPr>
  </w:style>
  <w:style w:type="paragraph" w:styleId="9">
    <w:name w:val="heading 7"/>
    <w:basedOn w:val="1"/>
    <w:next w:val="3"/>
    <w:link w:val="37"/>
    <w:semiHidden/>
    <w:unhideWhenUsed/>
    <w:qFormat/>
    <w:uiPriority w:val="9"/>
    <w:pPr>
      <w:keepNext/>
      <w:keepLines/>
      <w:spacing w:before="40" w:after="0"/>
      <w:outlineLvl w:val="6"/>
    </w:pPr>
    <w:rPr>
      <w:rFonts w:eastAsiaTheme="majorEastAsia" w:cstheme="majorBidi"/>
      <w:color w:val="585858" w:themeColor="text1" w:themeTint="A6"/>
    </w:rPr>
  </w:style>
  <w:style w:type="paragraph" w:styleId="10">
    <w:name w:val="heading 8"/>
    <w:basedOn w:val="1"/>
    <w:next w:val="3"/>
    <w:link w:val="38"/>
    <w:semiHidden/>
    <w:unhideWhenUsed/>
    <w:qFormat/>
    <w:uiPriority w:val="9"/>
    <w:pPr>
      <w:keepNext/>
      <w:keepLines/>
      <w:spacing w:after="0"/>
      <w:outlineLvl w:val="7"/>
    </w:pPr>
    <w:rPr>
      <w:rFonts w:eastAsiaTheme="majorEastAsia" w:cstheme="majorBidi"/>
      <w:i/>
      <w:iCs/>
      <w:color w:val="262626" w:themeColor="text1" w:themeTint="D8"/>
    </w:rPr>
  </w:style>
  <w:style w:type="paragraph" w:styleId="11">
    <w:name w:val="heading 9"/>
    <w:basedOn w:val="1"/>
    <w:next w:val="3"/>
    <w:link w:val="39"/>
    <w:semiHidden/>
    <w:unhideWhenUsed/>
    <w:qFormat/>
    <w:uiPriority w:val="9"/>
    <w:pPr>
      <w:keepNext/>
      <w:keepLines/>
      <w:spacing w:after="0"/>
      <w:outlineLvl w:val="8"/>
    </w:pPr>
    <w:rPr>
      <w:rFonts w:eastAsiaTheme="majorEastAsia" w:cstheme="majorBidi"/>
      <w:color w:val="262626" w:themeColor="text1" w:themeTint="D8"/>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12">
    <w:name w:val="caption"/>
    <w:basedOn w:val="1"/>
    <w:next w:val="1"/>
    <w:link w:val="21"/>
    <w:qFormat/>
    <w:uiPriority w:val="0"/>
    <w:pPr>
      <w:spacing w:after="120"/>
    </w:pPr>
    <w:rPr>
      <w:i/>
    </w:rPr>
  </w:style>
  <w:style w:type="paragraph" w:styleId="13">
    <w:name w:val="Block Text"/>
    <w:basedOn w:val="3"/>
    <w:next w:val="3"/>
    <w:unhideWhenUsed/>
    <w:qFormat/>
    <w:uiPriority w:val="9"/>
    <w:pPr>
      <w:spacing w:before="100" w:after="100"/>
      <w:ind w:left="480" w:right="480"/>
    </w:pPr>
  </w:style>
  <w:style w:type="paragraph" w:styleId="14">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5">
    <w:name w:val="Subtitle"/>
    <w:basedOn w:val="16"/>
    <w:next w:val="3"/>
    <w:link w:val="26"/>
    <w:qFormat/>
    <w:uiPriority w:val="11"/>
    <w:rPr>
      <w:spacing w:val="15"/>
      <w:sz w:val="28"/>
      <w:szCs w:val="28"/>
    </w:rPr>
  </w:style>
  <w:style w:type="paragraph" w:styleId="16">
    <w:name w:val="Title"/>
    <w:basedOn w:val="1"/>
    <w:next w:val="3"/>
    <w:link w:val="25"/>
    <w:qFormat/>
    <w:uiPriority w:val="10"/>
    <w:pPr>
      <w:spacing w:after="80"/>
      <w:contextualSpacing/>
      <w:jc w:val="center"/>
    </w:pPr>
    <w:rPr>
      <w:rFonts w:asciiTheme="majorHAnsi" w:hAnsiTheme="majorHAnsi" w:eastAsiaTheme="majorEastAsia" w:cstheme="majorBidi"/>
      <w:spacing w:val="-10"/>
      <w:kern w:val="28"/>
      <w:sz w:val="56"/>
      <w:szCs w:val="56"/>
    </w:rPr>
  </w:style>
  <w:style w:type="paragraph" w:styleId="17">
    <w:name w:val="footnote text"/>
    <w:basedOn w:val="1"/>
    <w:unhideWhenUsed/>
    <w:qFormat/>
    <w:uiPriority w:val="9"/>
  </w:style>
  <w:style w:type="character" w:styleId="20">
    <w:name w:val="Hyperlink"/>
    <w:basedOn w:val="21"/>
    <w:qFormat/>
    <w:uiPriority w:val="0"/>
    <w:rPr>
      <w:color w:val="156082" w:themeColor="accent1"/>
    </w:rPr>
  </w:style>
  <w:style w:type="character" w:customStyle="1" w:styleId="21">
    <w:name w:val="题注 字符"/>
    <w:basedOn w:val="19"/>
    <w:link w:val="12"/>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character" w:customStyle="1" w:styleId="25">
    <w:name w:val="标题 字符"/>
    <w:basedOn w:val="19"/>
    <w:link w:val="16"/>
    <w:qFormat/>
    <w:uiPriority w:val="10"/>
    <w:rPr>
      <w:rFonts w:asciiTheme="majorHAnsi" w:hAnsiTheme="majorHAnsi" w:eastAsiaTheme="majorEastAsia" w:cstheme="majorBidi"/>
      <w:spacing w:val="-10"/>
      <w:kern w:val="28"/>
      <w:sz w:val="56"/>
      <w:szCs w:val="56"/>
    </w:rPr>
  </w:style>
  <w:style w:type="character" w:customStyle="1" w:styleId="26">
    <w:name w:val="副标题 字符"/>
    <w:basedOn w:val="19"/>
    <w:link w:val="15"/>
    <w:qFormat/>
    <w:uiPriority w:val="11"/>
    <w:rPr>
      <w:rFonts w:eastAsiaTheme="majorEastAsia" w:cstheme="majorBidi"/>
      <w:color w:val="585858" w:themeColor="text1" w:themeTint="A6"/>
      <w:spacing w:val="15"/>
      <w:sz w:val="28"/>
      <w:szCs w:val="28"/>
    </w:rPr>
  </w:style>
  <w:style w:type="paragraph" w:customStyle="1" w:styleId="27">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28">
    <w:name w:val="Abstract Title"/>
    <w:basedOn w:val="1"/>
    <w:next w:val="29"/>
    <w:qFormat/>
    <w:uiPriority w:val="0"/>
    <w:pPr>
      <w:keepNext/>
      <w:keepLines/>
      <w:spacing w:before="300" w:after="0"/>
      <w:jc w:val="center"/>
    </w:pPr>
    <w:rPr>
      <w:b/>
      <w:sz w:val="20"/>
      <w:szCs w:val="20"/>
    </w:rPr>
  </w:style>
  <w:style w:type="paragraph" w:customStyle="1" w:styleId="29">
    <w:name w:val="Abstract"/>
    <w:basedOn w:val="1"/>
    <w:next w:val="3"/>
    <w:qFormat/>
    <w:uiPriority w:val="0"/>
    <w:pPr>
      <w:keepNext/>
      <w:keepLines/>
      <w:spacing w:before="100" w:after="300"/>
    </w:pPr>
    <w:rPr>
      <w:sz w:val="20"/>
      <w:szCs w:val="20"/>
    </w:rPr>
  </w:style>
  <w:style w:type="paragraph" w:customStyle="1" w:styleId="30">
    <w:name w:val="Bibliography"/>
    <w:basedOn w:val="1"/>
    <w:qFormat/>
    <w:uiPriority w:val="0"/>
  </w:style>
  <w:style w:type="character" w:customStyle="1" w:styleId="31">
    <w:name w:val="标题 1 字符"/>
    <w:basedOn w:val="19"/>
    <w:link w:val="2"/>
    <w:qFormat/>
    <w:uiPriority w:val="9"/>
    <w:rPr>
      <w:rFonts w:asciiTheme="majorHAnsi" w:hAnsiTheme="majorHAnsi" w:eastAsiaTheme="majorEastAsia" w:cstheme="majorBidi"/>
      <w:color w:val="0F4761" w:themeColor="accent1" w:themeShade="BF"/>
      <w:sz w:val="40"/>
      <w:szCs w:val="40"/>
    </w:rPr>
  </w:style>
  <w:style w:type="character" w:customStyle="1" w:styleId="32">
    <w:name w:val="标题 2 字符"/>
    <w:basedOn w:val="19"/>
    <w:link w:val="4"/>
    <w:semiHidden/>
    <w:qFormat/>
    <w:uiPriority w:val="9"/>
    <w:rPr>
      <w:rFonts w:asciiTheme="majorHAnsi" w:hAnsiTheme="majorHAnsi" w:eastAsiaTheme="majorEastAsia" w:cstheme="majorBidi"/>
      <w:color w:val="0F4761" w:themeColor="accent1" w:themeShade="BF"/>
      <w:sz w:val="32"/>
      <w:szCs w:val="32"/>
    </w:rPr>
  </w:style>
  <w:style w:type="character" w:customStyle="1" w:styleId="33">
    <w:name w:val="标题 3 字符"/>
    <w:basedOn w:val="19"/>
    <w:link w:val="5"/>
    <w:semiHidden/>
    <w:qFormat/>
    <w:uiPriority w:val="9"/>
    <w:rPr>
      <w:rFonts w:eastAsiaTheme="majorEastAsia" w:cstheme="majorBidi"/>
      <w:color w:val="0F4761" w:themeColor="accent1" w:themeShade="BF"/>
      <w:sz w:val="28"/>
      <w:szCs w:val="28"/>
    </w:rPr>
  </w:style>
  <w:style w:type="character" w:customStyle="1" w:styleId="34">
    <w:name w:val="标题 4 字符"/>
    <w:basedOn w:val="19"/>
    <w:link w:val="6"/>
    <w:semiHidden/>
    <w:qFormat/>
    <w:uiPriority w:val="9"/>
    <w:rPr>
      <w:rFonts w:eastAsiaTheme="majorEastAsia" w:cstheme="majorBidi"/>
      <w:i/>
      <w:iCs/>
      <w:color w:val="0F4761" w:themeColor="accent1" w:themeShade="BF"/>
    </w:rPr>
  </w:style>
  <w:style w:type="character" w:customStyle="1" w:styleId="35">
    <w:name w:val="标题 5 字符"/>
    <w:basedOn w:val="19"/>
    <w:link w:val="7"/>
    <w:semiHidden/>
    <w:qFormat/>
    <w:uiPriority w:val="9"/>
    <w:rPr>
      <w:rFonts w:eastAsiaTheme="majorEastAsia" w:cstheme="majorBidi"/>
      <w:color w:val="0F4761" w:themeColor="accent1" w:themeShade="BF"/>
    </w:rPr>
  </w:style>
  <w:style w:type="character" w:customStyle="1" w:styleId="36">
    <w:name w:val="标题 6 字符"/>
    <w:basedOn w:val="19"/>
    <w:link w:val="8"/>
    <w:semiHidden/>
    <w:qFormat/>
    <w:uiPriority w:val="9"/>
    <w:rPr>
      <w:rFonts w:eastAsiaTheme="majorEastAsia" w:cstheme="majorBidi"/>
      <w:i/>
      <w:iCs/>
      <w:color w:val="585858" w:themeColor="text1" w:themeTint="A6"/>
    </w:rPr>
  </w:style>
  <w:style w:type="character" w:customStyle="1" w:styleId="37">
    <w:name w:val="标题 7 字符"/>
    <w:basedOn w:val="19"/>
    <w:link w:val="9"/>
    <w:semiHidden/>
    <w:qFormat/>
    <w:uiPriority w:val="9"/>
    <w:rPr>
      <w:rFonts w:eastAsiaTheme="majorEastAsia" w:cstheme="majorBidi"/>
      <w:color w:val="585858" w:themeColor="text1" w:themeTint="A6"/>
    </w:rPr>
  </w:style>
  <w:style w:type="character" w:customStyle="1" w:styleId="38">
    <w:name w:val="标题 8 字符"/>
    <w:basedOn w:val="19"/>
    <w:link w:val="10"/>
    <w:semiHidden/>
    <w:qFormat/>
    <w:uiPriority w:val="9"/>
    <w:rPr>
      <w:rFonts w:eastAsiaTheme="majorEastAsia" w:cstheme="majorBidi"/>
      <w:i/>
      <w:iCs/>
      <w:color w:val="262626" w:themeColor="text1" w:themeTint="D8"/>
    </w:rPr>
  </w:style>
  <w:style w:type="character" w:customStyle="1" w:styleId="39">
    <w:name w:val="标题 9 字符"/>
    <w:basedOn w:val="19"/>
    <w:link w:val="11"/>
    <w:semiHidden/>
    <w:qFormat/>
    <w:uiPriority w:val="9"/>
    <w:rPr>
      <w:rFonts w:eastAsiaTheme="majorEastAsia" w:cstheme="majorBidi"/>
      <w:color w:val="262626" w:themeColor="text1" w:themeTint="D8"/>
    </w:rPr>
  </w:style>
  <w:style w:type="paragraph" w:customStyle="1" w:styleId="40">
    <w:name w:val="Footnote Block Text"/>
    <w:basedOn w:val="17"/>
    <w:next w:val="17"/>
    <w:unhideWhenUsed/>
    <w:qFormat/>
    <w:uiPriority w:val="9"/>
    <w:pPr>
      <w:spacing w:before="100" w:after="100"/>
      <w:ind w:left="480" w:right="480"/>
    </w:pPr>
  </w:style>
  <w:style w:type="table" w:customStyle="1" w:styleId="41">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42">
    <w:name w:val="Definition Term"/>
    <w:basedOn w:val="1"/>
    <w:next w:val="43"/>
    <w:qFormat/>
    <w:uiPriority w:val="0"/>
    <w:pPr>
      <w:keepNext/>
      <w:keepLines/>
      <w:spacing w:after="0"/>
    </w:pPr>
    <w:rPr>
      <w:b/>
    </w:rPr>
  </w:style>
  <w:style w:type="paragraph" w:customStyle="1" w:styleId="43">
    <w:name w:val="Definition"/>
    <w:basedOn w:val="1"/>
    <w:qFormat/>
    <w:uiPriority w:val="0"/>
  </w:style>
  <w:style w:type="paragraph" w:customStyle="1" w:styleId="44">
    <w:name w:val="Table Caption"/>
    <w:basedOn w:val="12"/>
    <w:qFormat/>
    <w:uiPriority w:val="0"/>
    <w:pPr>
      <w:keepNext/>
    </w:pPr>
  </w:style>
  <w:style w:type="paragraph" w:customStyle="1" w:styleId="45">
    <w:name w:val="Image Caption"/>
    <w:basedOn w:val="12"/>
    <w:uiPriority w:val="0"/>
  </w:style>
  <w:style w:type="paragraph" w:customStyle="1" w:styleId="46">
    <w:name w:val="Figure"/>
    <w:basedOn w:val="1"/>
    <w:qFormat/>
    <w:uiPriority w:val="0"/>
  </w:style>
  <w:style w:type="paragraph" w:customStyle="1" w:styleId="47">
    <w:name w:val="Captioned Figure"/>
    <w:basedOn w:val="46"/>
    <w:uiPriority w:val="0"/>
    <w:pPr>
      <w:keepNext/>
    </w:pPr>
  </w:style>
  <w:style w:type="character" w:customStyle="1" w:styleId="48">
    <w:name w:val="Verbatim Char"/>
    <w:basedOn w:val="21"/>
    <w:link w:val="49"/>
    <w:qFormat/>
    <w:uiPriority w:val="0"/>
    <w:rPr>
      <w:rFonts w:ascii="Consolas" w:hAnsi="Consolas"/>
      <w:sz w:val="22"/>
    </w:rPr>
  </w:style>
  <w:style w:type="paragraph" w:customStyle="1" w:styleId="49">
    <w:name w:val="Source Code"/>
    <w:basedOn w:val="1"/>
    <w:link w:val="48"/>
    <w:qFormat/>
    <w:uiPriority w:val="0"/>
    <w:pPr>
      <w:wordWrap w:val="0"/>
    </w:pPr>
  </w:style>
  <w:style w:type="character" w:customStyle="1" w:styleId="50">
    <w:name w:val="Section Number"/>
    <w:basedOn w:val="21"/>
    <w:qFormat/>
    <w:uiPriority w:val="0"/>
  </w:style>
  <w:style w:type="paragraph" w:customStyle="1" w:styleId="51">
    <w:name w:val="TOC Heading"/>
    <w:basedOn w:val="2"/>
    <w:next w:val="3"/>
    <w:unhideWhenUsed/>
    <w:qFormat/>
    <w:uiPriority w:val="39"/>
    <w:pPr>
      <w:spacing w:before="240" w:line="259" w:lineRule="auto"/>
      <w:outlineLvl w:val="9"/>
    </w:pPr>
  </w:style>
  <w:style w:type="character" w:customStyle="1" w:styleId="52">
    <w:name w:val="KeywordTok"/>
    <w:basedOn w:val="48"/>
    <w:qFormat/>
    <w:uiPriority w:val="0"/>
    <w:rPr>
      <w:rFonts w:ascii="Consolas" w:hAnsi="Consolas"/>
      <w:b/>
      <w:color w:val="007020"/>
      <w:sz w:val="22"/>
    </w:rPr>
  </w:style>
  <w:style w:type="character" w:customStyle="1" w:styleId="53">
    <w:name w:val="DataTypeTok"/>
    <w:basedOn w:val="48"/>
    <w:qFormat/>
    <w:uiPriority w:val="0"/>
    <w:rPr>
      <w:rFonts w:ascii="Consolas" w:hAnsi="Consolas"/>
      <w:color w:val="902000"/>
      <w:sz w:val="22"/>
    </w:rPr>
  </w:style>
  <w:style w:type="character" w:customStyle="1" w:styleId="54">
    <w:name w:val="DecValTok"/>
    <w:basedOn w:val="48"/>
    <w:qFormat/>
    <w:uiPriority w:val="0"/>
    <w:rPr>
      <w:rFonts w:ascii="Consolas" w:hAnsi="Consolas"/>
      <w:color w:val="40A070"/>
      <w:sz w:val="22"/>
    </w:rPr>
  </w:style>
  <w:style w:type="character" w:customStyle="1" w:styleId="55">
    <w:name w:val="BaseNTok"/>
    <w:basedOn w:val="48"/>
    <w:qFormat/>
    <w:uiPriority w:val="0"/>
    <w:rPr>
      <w:rFonts w:ascii="Consolas" w:hAnsi="Consolas"/>
      <w:color w:val="40A070"/>
      <w:sz w:val="22"/>
    </w:rPr>
  </w:style>
  <w:style w:type="character" w:customStyle="1" w:styleId="56">
    <w:name w:val="FloatTok"/>
    <w:basedOn w:val="48"/>
    <w:qFormat/>
    <w:uiPriority w:val="0"/>
    <w:rPr>
      <w:rFonts w:ascii="Consolas" w:hAnsi="Consolas"/>
      <w:color w:val="40A070"/>
      <w:sz w:val="22"/>
    </w:rPr>
  </w:style>
  <w:style w:type="character" w:customStyle="1" w:styleId="57">
    <w:name w:val="ConstantTok"/>
    <w:basedOn w:val="48"/>
    <w:qFormat/>
    <w:uiPriority w:val="0"/>
    <w:rPr>
      <w:rFonts w:ascii="Consolas" w:hAnsi="Consolas"/>
      <w:color w:val="880000"/>
      <w:sz w:val="22"/>
    </w:rPr>
  </w:style>
  <w:style w:type="character" w:customStyle="1" w:styleId="58">
    <w:name w:val="CharTok"/>
    <w:basedOn w:val="48"/>
    <w:qFormat/>
    <w:uiPriority w:val="0"/>
    <w:rPr>
      <w:rFonts w:ascii="Consolas" w:hAnsi="Consolas"/>
      <w:color w:val="4070A0"/>
      <w:sz w:val="22"/>
    </w:rPr>
  </w:style>
  <w:style w:type="character" w:customStyle="1" w:styleId="59">
    <w:name w:val="SpecialCharTok"/>
    <w:basedOn w:val="48"/>
    <w:qFormat/>
    <w:uiPriority w:val="0"/>
    <w:rPr>
      <w:rFonts w:ascii="Consolas" w:hAnsi="Consolas"/>
      <w:color w:val="4070A0"/>
      <w:sz w:val="22"/>
    </w:rPr>
  </w:style>
  <w:style w:type="character" w:customStyle="1" w:styleId="60">
    <w:name w:val="StringTok"/>
    <w:basedOn w:val="48"/>
    <w:qFormat/>
    <w:uiPriority w:val="0"/>
    <w:rPr>
      <w:rFonts w:ascii="Consolas" w:hAnsi="Consolas"/>
      <w:color w:val="4070A0"/>
      <w:sz w:val="22"/>
    </w:rPr>
  </w:style>
  <w:style w:type="character" w:customStyle="1" w:styleId="61">
    <w:name w:val="VerbatimStringTok"/>
    <w:basedOn w:val="48"/>
    <w:qFormat/>
    <w:uiPriority w:val="0"/>
    <w:rPr>
      <w:rFonts w:ascii="Consolas" w:hAnsi="Consolas"/>
      <w:color w:val="4070A0"/>
      <w:sz w:val="22"/>
    </w:rPr>
  </w:style>
  <w:style w:type="character" w:customStyle="1" w:styleId="62">
    <w:name w:val="SpecialStringTok"/>
    <w:basedOn w:val="48"/>
    <w:qFormat/>
    <w:uiPriority w:val="0"/>
    <w:rPr>
      <w:rFonts w:ascii="Consolas" w:hAnsi="Consolas"/>
      <w:color w:val="BB6688"/>
      <w:sz w:val="22"/>
    </w:rPr>
  </w:style>
  <w:style w:type="character" w:customStyle="1" w:styleId="63">
    <w:name w:val="ImportTok"/>
    <w:basedOn w:val="48"/>
    <w:qFormat/>
    <w:uiPriority w:val="0"/>
    <w:rPr>
      <w:rFonts w:ascii="Consolas" w:hAnsi="Consolas"/>
      <w:b/>
      <w:color w:val="008000"/>
      <w:sz w:val="22"/>
    </w:rPr>
  </w:style>
  <w:style w:type="character" w:customStyle="1" w:styleId="64">
    <w:name w:val="CommentTok"/>
    <w:basedOn w:val="48"/>
    <w:qFormat/>
    <w:uiPriority w:val="0"/>
    <w:rPr>
      <w:rFonts w:ascii="Consolas" w:hAnsi="Consolas"/>
      <w:i/>
      <w:color w:val="60A0B0"/>
      <w:sz w:val="22"/>
    </w:rPr>
  </w:style>
  <w:style w:type="character" w:customStyle="1" w:styleId="65">
    <w:name w:val="DocumentationTok"/>
    <w:basedOn w:val="48"/>
    <w:qFormat/>
    <w:uiPriority w:val="0"/>
    <w:rPr>
      <w:rFonts w:ascii="Consolas" w:hAnsi="Consolas"/>
      <w:i/>
      <w:color w:val="BA2121"/>
      <w:sz w:val="22"/>
    </w:rPr>
  </w:style>
  <w:style w:type="character" w:customStyle="1" w:styleId="66">
    <w:name w:val="AnnotationTok"/>
    <w:basedOn w:val="48"/>
    <w:uiPriority w:val="0"/>
    <w:rPr>
      <w:rFonts w:ascii="Consolas" w:hAnsi="Consolas"/>
      <w:b/>
      <w:i/>
      <w:color w:val="60A0B0"/>
      <w:sz w:val="22"/>
    </w:rPr>
  </w:style>
  <w:style w:type="character" w:customStyle="1" w:styleId="67">
    <w:name w:val="CommentVarTok"/>
    <w:basedOn w:val="48"/>
    <w:uiPriority w:val="0"/>
    <w:rPr>
      <w:rFonts w:ascii="Consolas" w:hAnsi="Consolas"/>
      <w:b/>
      <w:i/>
      <w:color w:val="60A0B0"/>
      <w:sz w:val="22"/>
    </w:rPr>
  </w:style>
  <w:style w:type="character" w:customStyle="1" w:styleId="68">
    <w:name w:val="OtherTok"/>
    <w:basedOn w:val="48"/>
    <w:uiPriority w:val="0"/>
    <w:rPr>
      <w:rFonts w:ascii="Consolas" w:hAnsi="Consolas"/>
      <w:color w:val="007020"/>
      <w:sz w:val="22"/>
    </w:rPr>
  </w:style>
  <w:style w:type="character" w:customStyle="1" w:styleId="69">
    <w:name w:val="FunctionTok"/>
    <w:basedOn w:val="48"/>
    <w:uiPriority w:val="0"/>
    <w:rPr>
      <w:rFonts w:ascii="Consolas" w:hAnsi="Consolas"/>
      <w:color w:val="06287E"/>
      <w:sz w:val="22"/>
    </w:rPr>
  </w:style>
  <w:style w:type="character" w:customStyle="1" w:styleId="70">
    <w:name w:val="VariableTok"/>
    <w:basedOn w:val="48"/>
    <w:uiPriority w:val="0"/>
    <w:rPr>
      <w:rFonts w:ascii="Consolas" w:hAnsi="Consolas"/>
      <w:color w:val="19177C"/>
      <w:sz w:val="22"/>
    </w:rPr>
  </w:style>
  <w:style w:type="character" w:customStyle="1" w:styleId="71">
    <w:name w:val="ControlFlowTok"/>
    <w:basedOn w:val="48"/>
    <w:uiPriority w:val="0"/>
    <w:rPr>
      <w:rFonts w:ascii="Consolas" w:hAnsi="Consolas"/>
      <w:b/>
      <w:color w:val="007020"/>
      <w:sz w:val="22"/>
    </w:rPr>
  </w:style>
  <w:style w:type="character" w:customStyle="1" w:styleId="72">
    <w:name w:val="OperatorTok"/>
    <w:basedOn w:val="48"/>
    <w:uiPriority w:val="0"/>
    <w:rPr>
      <w:rFonts w:ascii="Consolas" w:hAnsi="Consolas"/>
      <w:color w:val="666666"/>
      <w:sz w:val="22"/>
    </w:rPr>
  </w:style>
  <w:style w:type="character" w:customStyle="1" w:styleId="73">
    <w:name w:val="BuiltInTok"/>
    <w:basedOn w:val="48"/>
    <w:uiPriority w:val="0"/>
    <w:rPr>
      <w:rFonts w:ascii="Consolas" w:hAnsi="Consolas"/>
      <w:color w:val="008000"/>
      <w:sz w:val="22"/>
    </w:rPr>
  </w:style>
  <w:style w:type="character" w:customStyle="1" w:styleId="74">
    <w:name w:val="ExtensionTok"/>
    <w:basedOn w:val="48"/>
    <w:uiPriority w:val="0"/>
    <w:rPr>
      <w:rFonts w:ascii="Consolas" w:hAnsi="Consolas"/>
      <w:sz w:val="22"/>
    </w:rPr>
  </w:style>
  <w:style w:type="character" w:customStyle="1" w:styleId="75">
    <w:name w:val="PreprocessorTok"/>
    <w:basedOn w:val="48"/>
    <w:uiPriority w:val="0"/>
    <w:rPr>
      <w:rFonts w:ascii="Consolas" w:hAnsi="Consolas"/>
      <w:color w:val="BC7A00"/>
      <w:sz w:val="22"/>
    </w:rPr>
  </w:style>
  <w:style w:type="character" w:customStyle="1" w:styleId="76">
    <w:name w:val="AttributeTok"/>
    <w:basedOn w:val="48"/>
    <w:uiPriority w:val="0"/>
    <w:rPr>
      <w:rFonts w:ascii="Consolas" w:hAnsi="Consolas"/>
      <w:color w:val="7D9029"/>
      <w:sz w:val="22"/>
    </w:rPr>
  </w:style>
  <w:style w:type="character" w:customStyle="1" w:styleId="77">
    <w:name w:val="RegionMarkerTok"/>
    <w:basedOn w:val="48"/>
    <w:uiPriority w:val="0"/>
    <w:rPr>
      <w:rFonts w:ascii="Consolas" w:hAnsi="Consolas"/>
      <w:sz w:val="22"/>
    </w:rPr>
  </w:style>
  <w:style w:type="character" w:customStyle="1" w:styleId="78">
    <w:name w:val="InformationTok"/>
    <w:basedOn w:val="48"/>
    <w:uiPriority w:val="0"/>
    <w:rPr>
      <w:rFonts w:ascii="Consolas" w:hAnsi="Consolas"/>
      <w:b/>
      <w:i/>
      <w:color w:val="60A0B0"/>
      <w:sz w:val="22"/>
    </w:rPr>
  </w:style>
  <w:style w:type="character" w:customStyle="1" w:styleId="79">
    <w:name w:val="WarningTok"/>
    <w:basedOn w:val="48"/>
    <w:uiPriority w:val="0"/>
    <w:rPr>
      <w:rFonts w:ascii="Consolas" w:hAnsi="Consolas"/>
      <w:b/>
      <w:i/>
      <w:color w:val="60A0B0"/>
      <w:sz w:val="22"/>
    </w:rPr>
  </w:style>
  <w:style w:type="character" w:customStyle="1" w:styleId="80">
    <w:name w:val="AlertTok"/>
    <w:basedOn w:val="48"/>
    <w:uiPriority w:val="0"/>
    <w:rPr>
      <w:rFonts w:ascii="Consolas" w:hAnsi="Consolas"/>
      <w:b/>
      <w:color w:val="FF0000"/>
      <w:sz w:val="22"/>
    </w:rPr>
  </w:style>
  <w:style w:type="character" w:customStyle="1" w:styleId="81">
    <w:name w:val="ErrorTok"/>
    <w:basedOn w:val="48"/>
    <w:uiPriority w:val="0"/>
    <w:rPr>
      <w:rFonts w:ascii="Consolas" w:hAnsi="Consolas"/>
      <w:b/>
      <w:color w:val="FF0000"/>
      <w:sz w:val="22"/>
    </w:rPr>
  </w:style>
  <w:style w:type="character" w:customStyle="1" w:styleId="82">
    <w:name w:val="NormalTok"/>
    <w:basedOn w:val="48"/>
    <w:uiPriority w:val="0"/>
    <w:rPr>
      <w:rFonts w:ascii="Consolas" w:hAnsi="Consolas"/>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20692</Words>
  <Characters>21615</Characters>
  <Lines>160</Lines>
  <Paragraphs>45</Paragraphs>
  <TotalTime>319</TotalTime>
  <ScaleCrop>false</ScaleCrop>
  <LinksUpToDate>false</LinksUpToDate>
  <CharactersWithSpaces>21744</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2025-06-20T06:53:00Z</dcterms:created>
  <dc:creator>穆意</dc:creator>
  <cp:lastModifiedBy>穆意</cp:lastModifiedBy>
  <dcterms:modified xsi:type="dcterms:W3CDTF">2025-06-23T02:01:34Z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2B8678AEE8364BBB9161EF5126F1689B</vt:lpwstr>
  </property>
</Properties>
</file>